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10" w:rsidRPr="00B15318" w:rsidRDefault="005E1A3A" w:rsidP="00B15318">
      <w:pPr>
        <w:pStyle w:val="a4"/>
        <w:jc w:val="center"/>
        <w:rPr>
          <w:rStyle w:val="a3"/>
          <w:rFonts w:ascii="Times New Roman" w:hAnsi="Times New Roman" w:cs="Times New Roman"/>
          <w:sz w:val="28"/>
          <w:szCs w:val="28"/>
        </w:rPr>
      </w:pPr>
      <w:r>
        <w:rPr>
          <w:rStyle w:val="a3"/>
          <w:rFonts w:ascii="Times New Roman" w:hAnsi="Times New Roman" w:cs="Times New Roman"/>
          <w:sz w:val="28"/>
          <w:szCs w:val="28"/>
        </w:rPr>
        <w:t xml:space="preserve"> </w:t>
      </w:r>
      <w:r w:rsidR="007A4710" w:rsidRPr="00B15318">
        <w:rPr>
          <w:rStyle w:val="a3"/>
          <w:rFonts w:ascii="Times New Roman" w:hAnsi="Times New Roman" w:cs="Times New Roman"/>
          <w:sz w:val="28"/>
          <w:szCs w:val="28"/>
        </w:rPr>
        <w:t>КРАСНОЯРСКИЙ КРАЙ</w:t>
      </w:r>
    </w:p>
    <w:p w:rsidR="007A4710" w:rsidRPr="00B15318" w:rsidRDefault="007A4710" w:rsidP="00B15318">
      <w:pPr>
        <w:pStyle w:val="a4"/>
        <w:rPr>
          <w:rStyle w:val="a3"/>
          <w:rFonts w:ascii="Times New Roman" w:hAnsi="Times New Roman" w:cs="Times New Roman"/>
          <w:sz w:val="28"/>
          <w:szCs w:val="28"/>
        </w:rPr>
      </w:pPr>
      <w:r>
        <w:rPr>
          <w:rStyle w:val="a3"/>
          <w:rFonts w:ascii="Times New Roman" w:hAnsi="Times New Roman" w:cs="Times New Roman"/>
          <w:sz w:val="28"/>
          <w:szCs w:val="28"/>
        </w:rPr>
        <w:t xml:space="preserve">                                              </w:t>
      </w:r>
      <w:r w:rsidRPr="00B15318">
        <w:rPr>
          <w:rStyle w:val="a3"/>
          <w:rFonts w:ascii="Times New Roman" w:hAnsi="Times New Roman" w:cs="Times New Roman"/>
          <w:sz w:val="28"/>
          <w:szCs w:val="28"/>
        </w:rPr>
        <w:t>ПИРОВСКИЙ РАЙОН</w:t>
      </w:r>
    </w:p>
    <w:p w:rsidR="007A4710" w:rsidRPr="00B15318" w:rsidRDefault="007A4710" w:rsidP="00B15318">
      <w:pPr>
        <w:spacing w:line="240" w:lineRule="auto"/>
        <w:jc w:val="center"/>
        <w:rPr>
          <w:rStyle w:val="a3"/>
          <w:rFonts w:ascii="Times New Roman" w:hAnsi="Times New Roman" w:cs="Times New Roman"/>
          <w:sz w:val="28"/>
          <w:szCs w:val="28"/>
        </w:rPr>
      </w:pPr>
      <w:r w:rsidRPr="00B15318">
        <w:rPr>
          <w:rStyle w:val="a3"/>
          <w:rFonts w:ascii="Times New Roman" w:hAnsi="Times New Roman" w:cs="Times New Roman"/>
          <w:sz w:val="28"/>
          <w:szCs w:val="28"/>
        </w:rPr>
        <w:t>ПИРОВСКИЙ РАЙОННЫЙ СОВЕТ ДЕПУТАТОВ</w:t>
      </w:r>
    </w:p>
    <w:p w:rsidR="007A4710" w:rsidRPr="00B15318" w:rsidRDefault="007A4710" w:rsidP="00B15318">
      <w:pPr>
        <w:keepNext/>
        <w:spacing w:line="240" w:lineRule="auto"/>
        <w:jc w:val="center"/>
        <w:outlineLvl w:val="3"/>
        <w:rPr>
          <w:rStyle w:val="a3"/>
          <w:rFonts w:ascii="Times New Roman" w:hAnsi="Times New Roman" w:cs="Times New Roman"/>
          <w:sz w:val="28"/>
          <w:szCs w:val="28"/>
        </w:rPr>
      </w:pPr>
      <w:r w:rsidRPr="00B15318">
        <w:rPr>
          <w:rStyle w:val="a3"/>
          <w:rFonts w:ascii="Times New Roman" w:hAnsi="Times New Roman" w:cs="Times New Roman"/>
          <w:sz w:val="28"/>
          <w:szCs w:val="28"/>
        </w:rPr>
        <w:t>РЕШЕНИЕ</w:t>
      </w:r>
    </w:p>
    <w:p w:rsidR="007A4710" w:rsidRPr="00C55792" w:rsidRDefault="007A4710" w:rsidP="00B15318">
      <w:pPr>
        <w:autoSpaceDE w:val="0"/>
        <w:autoSpaceDN w:val="0"/>
        <w:adjustRightInd w:val="0"/>
        <w:jc w:val="center"/>
        <w:outlineLvl w:val="0"/>
        <w:rPr>
          <w:sz w:val="20"/>
          <w:szCs w:val="20"/>
        </w:rPr>
      </w:pPr>
    </w:p>
    <w:tbl>
      <w:tblPr>
        <w:tblW w:w="0" w:type="auto"/>
        <w:tblInd w:w="-106" w:type="dxa"/>
        <w:tblLook w:val="01E0"/>
      </w:tblPr>
      <w:tblGrid>
        <w:gridCol w:w="3189"/>
        <w:gridCol w:w="3190"/>
        <w:gridCol w:w="3191"/>
      </w:tblGrid>
      <w:tr w:rsidR="007A4710" w:rsidRPr="00695581">
        <w:tc>
          <w:tcPr>
            <w:tcW w:w="3189" w:type="dxa"/>
          </w:tcPr>
          <w:p w:rsidR="007A4710" w:rsidRPr="00B15318" w:rsidRDefault="007A4710" w:rsidP="00B15318">
            <w:pPr>
              <w:rPr>
                <w:rFonts w:ascii="Times New Roman" w:hAnsi="Times New Roman" w:cs="Times New Roman"/>
                <w:sz w:val="28"/>
                <w:szCs w:val="28"/>
                <w:lang w:eastAsia="ru-RU"/>
              </w:rPr>
            </w:pPr>
            <w:r>
              <w:rPr>
                <w:rFonts w:ascii="Times New Roman" w:hAnsi="Times New Roman" w:cs="Times New Roman"/>
                <w:sz w:val="28"/>
                <w:szCs w:val="28"/>
                <w:lang w:eastAsia="ru-RU"/>
              </w:rPr>
              <w:t>29.08.2013</w:t>
            </w:r>
          </w:p>
        </w:tc>
        <w:tc>
          <w:tcPr>
            <w:tcW w:w="3190" w:type="dxa"/>
          </w:tcPr>
          <w:p w:rsidR="007A4710" w:rsidRPr="00B15318" w:rsidRDefault="007A4710" w:rsidP="00B15318">
            <w:pPr>
              <w:jc w:val="center"/>
              <w:rPr>
                <w:rFonts w:ascii="Times New Roman" w:hAnsi="Times New Roman" w:cs="Times New Roman"/>
                <w:sz w:val="28"/>
                <w:szCs w:val="28"/>
                <w:lang w:eastAsia="ru-RU"/>
              </w:rPr>
            </w:pPr>
            <w:r w:rsidRPr="00B15318">
              <w:rPr>
                <w:rFonts w:ascii="Times New Roman" w:hAnsi="Times New Roman" w:cs="Times New Roman"/>
                <w:sz w:val="28"/>
                <w:szCs w:val="28"/>
                <w:lang w:eastAsia="ru-RU"/>
              </w:rPr>
              <w:t>с</w:t>
            </w:r>
            <w:proofErr w:type="gramStart"/>
            <w:r w:rsidRPr="00B15318">
              <w:rPr>
                <w:rFonts w:ascii="Times New Roman" w:hAnsi="Times New Roman" w:cs="Times New Roman"/>
                <w:sz w:val="28"/>
                <w:szCs w:val="28"/>
                <w:lang w:eastAsia="ru-RU"/>
              </w:rPr>
              <w:t>.П</w:t>
            </w:r>
            <w:proofErr w:type="gramEnd"/>
            <w:r w:rsidRPr="00B15318">
              <w:rPr>
                <w:rFonts w:ascii="Times New Roman" w:hAnsi="Times New Roman" w:cs="Times New Roman"/>
                <w:sz w:val="28"/>
                <w:szCs w:val="28"/>
                <w:lang w:eastAsia="ru-RU"/>
              </w:rPr>
              <w:t>ировское</w:t>
            </w:r>
          </w:p>
        </w:tc>
        <w:tc>
          <w:tcPr>
            <w:tcW w:w="3191" w:type="dxa"/>
          </w:tcPr>
          <w:p w:rsidR="007A4710" w:rsidRPr="00B15318" w:rsidRDefault="005E1A3A" w:rsidP="001B4B6C">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A4710" w:rsidRPr="00B15318">
              <w:rPr>
                <w:rFonts w:ascii="Times New Roman" w:hAnsi="Times New Roman" w:cs="Times New Roman"/>
                <w:sz w:val="28"/>
                <w:szCs w:val="28"/>
                <w:lang w:eastAsia="ru-RU"/>
              </w:rPr>
              <w:t>№</w:t>
            </w:r>
            <w:r w:rsidR="007A4710">
              <w:rPr>
                <w:rFonts w:ascii="Times New Roman" w:hAnsi="Times New Roman" w:cs="Times New Roman"/>
                <w:sz w:val="28"/>
                <w:szCs w:val="28"/>
                <w:lang w:eastAsia="ru-RU"/>
              </w:rPr>
              <w:t xml:space="preserve"> 45-273р</w:t>
            </w:r>
          </w:p>
        </w:tc>
      </w:tr>
    </w:tbl>
    <w:p w:rsidR="007A4710" w:rsidRPr="00B15318" w:rsidRDefault="007A4710" w:rsidP="00B15318">
      <w:pPr>
        <w:autoSpaceDE w:val="0"/>
        <w:autoSpaceDN w:val="0"/>
        <w:adjustRightInd w:val="0"/>
        <w:spacing w:after="0" w:line="240" w:lineRule="auto"/>
        <w:jc w:val="center"/>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0"/>
      </w:tblGrid>
      <w:tr w:rsidR="007A4710" w:rsidRPr="00695581">
        <w:tc>
          <w:tcPr>
            <w:tcW w:w="9570" w:type="dxa"/>
            <w:tcBorders>
              <w:top w:val="nil"/>
              <w:left w:val="nil"/>
              <w:bottom w:val="nil"/>
              <w:right w:val="nil"/>
            </w:tcBorders>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О   системе   оплаты    труда работников   районных</w:t>
            </w:r>
          </w:p>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муниципальных  учреждений</w:t>
            </w:r>
          </w:p>
        </w:tc>
      </w:tr>
    </w:tbl>
    <w:p w:rsidR="007A4710" w:rsidRDefault="007A4710" w:rsidP="005A4AF3">
      <w:pPr>
        <w:widowControl w:val="0"/>
        <w:autoSpaceDE w:val="0"/>
        <w:autoSpaceDN w:val="0"/>
        <w:adjustRightInd w:val="0"/>
        <w:spacing w:after="0" w:line="240" w:lineRule="auto"/>
        <w:rPr>
          <w:rFonts w:ascii="Times New Roman" w:hAnsi="Times New Roman" w:cs="Times New Roman"/>
          <w:sz w:val="28"/>
          <w:szCs w:val="28"/>
        </w:rPr>
      </w:pPr>
    </w:p>
    <w:p w:rsidR="007A4710" w:rsidRDefault="007A4710" w:rsidP="005A4AF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новых системах оплаты труда работников краевых государственных бюджетных и казенных учреждений», Уставом Пировского района, </w:t>
      </w:r>
      <w:proofErr w:type="spellStart"/>
      <w:r>
        <w:rPr>
          <w:rFonts w:ascii="Times New Roman" w:hAnsi="Times New Roman" w:cs="Times New Roman"/>
          <w:sz w:val="28"/>
          <w:szCs w:val="28"/>
        </w:rPr>
        <w:t>Пировский</w:t>
      </w:r>
      <w:proofErr w:type="spellEnd"/>
      <w:r>
        <w:rPr>
          <w:rFonts w:ascii="Times New Roman" w:hAnsi="Times New Roman" w:cs="Times New Roman"/>
          <w:sz w:val="28"/>
          <w:szCs w:val="28"/>
        </w:rPr>
        <w:t xml:space="preserve"> районный Совет депутатов РЕШИЛ</w:t>
      </w:r>
      <w:r w:rsidRPr="00B334EC">
        <w:rPr>
          <w:rFonts w:ascii="Times New Roman" w:hAnsi="Times New Roman" w:cs="Times New Roman"/>
          <w:sz w:val="28"/>
          <w:szCs w:val="28"/>
        </w:rPr>
        <w:t>:</w:t>
      </w:r>
    </w:p>
    <w:p w:rsidR="007A4710" w:rsidRPr="001E3E1D" w:rsidRDefault="007A4710" w:rsidP="00E940CE">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 xml:space="preserve">Утвердить Положение о </w:t>
      </w:r>
      <w:r w:rsidRPr="001E3E1D">
        <w:rPr>
          <w:rFonts w:ascii="Times New Roman" w:hAnsi="Times New Roman" w:cs="Times New Roman"/>
          <w:sz w:val="28"/>
          <w:szCs w:val="28"/>
        </w:rPr>
        <w:t>системе оплаты труда работников районных муниципальных бюджетных и казённых учреждений, работников органов местного самоуправления района  и иных муниципальных органов района по должностям, не отнесённым к муниципальным должностям и должностям муниципальной гражданской службы (далее - учреждения), финансируемых за счет средств районного бюджета, и определяет особенности установления системы оплаты труда для работников районных муниципальных автономных учреждений.</w:t>
      </w:r>
      <w:proofErr w:type="gramEnd"/>
    </w:p>
    <w:p w:rsidR="007A4710" w:rsidRPr="001E3E1D" w:rsidRDefault="007A4710" w:rsidP="00E940C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Pr="001E3E1D">
        <w:rPr>
          <w:rFonts w:ascii="Times New Roman" w:hAnsi="Times New Roman" w:cs="Times New Roman"/>
          <w:sz w:val="28"/>
          <w:szCs w:val="28"/>
        </w:rPr>
        <w:t>Признать утратившими силу решения Пировского районного Совета депутатов:</w:t>
      </w:r>
    </w:p>
    <w:p w:rsidR="007A4710" w:rsidRDefault="007A4710" w:rsidP="00F609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2.1. Статью 2 решения Пировского районного Совета депутатов от 25.10.2011 № 23-134р «О внесении изменений в отдельные решения Пировского районного Совета депутатов в области оплаты труда работников районных муниципальных учреждений»;</w:t>
      </w:r>
    </w:p>
    <w:p w:rsidR="007A4710" w:rsidRPr="00F92C27" w:rsidRDefault="007A4710" w:rsidP="00F609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2.2.  </w:t>
      </w:r>
      <w:proofErr w:type="gramStart"/>
      <w:r>
        <w:rPr>
          <w:rFonts w:ascii="Times New Roman" w:hAnsi="Times New Roman" w:cs="Times New Roman"/>
          <w:sz w:val="28"/>
          <w:szCs w:val="28"/>
        </w:rPr>
        <w:t xml:space="preserve">Решение Пировского районного Совета депутатов от 27.06.2011 № 19-117р «Об утверждении Положения о новой системе оплаты труда работников муниципальных бюджетных и казенных общеобразовательных учреждений, дошкольных общеобразовательных учреждений, учреждений культуры клубного типа (домов народного творчества, домов (дворцов) культуры, централизованных клубных систем, социально-культурно-спортивных </w:t>
      </w:r>
      <w:proofErr w:type="spellStart"/>
      <w:r>
        <w:rPr>
          <w:rFonts w:ascii="Times New Roman" w:hAnsi="Times New Roman" w:cs="Times New Roman"/>
          <w:sz w:val="28"/>
          <w:szCs w:val="28"/>
        </w:rPr>
        <w:t>досуговых</w:t>
      </w:r>
      <w:proofErr w:type="spellEnd"/>
      <w:r>
        <w:rPr>
          <w:rFonts w:ascii="Times New Roman" w:hAnsi="Times New Roman" w:cs="Times New Roman"/>
          <w:sz w:val="28"/>
          <w:szCs w:val="28"/>
        </w:rPr>
        <w:t xml:space="preserve"> центров, центров культуры и досуга, социально культурных центров, централизованных библиотечных систем и муниципального бюджетного учреждения «Комплексного центра социального обслуживания</w:t>
      </w:r>
      <w:proofErr w:type="gramEnd"/>
      <w:r>
        <w:rPr>
          <w:rFonts w:ascii="Times New Roman" w:hAnsi="Times New Roman" w:cs="Times New Roman"/>
          <w:sz w:val="28"/>
          <w:szCs w:val="28"/>
        </w:rPr>
        <w:t xml:space="preserve"> населения администрации Пировского района».</w:t>
      </w:r>
    </w:p>
    <w:p w:rsidR="007A4710" w:rsidRDefault="007A4710" w:rsidP="005A4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2.3. Решение Пировского районного Совета депутатов от 17.05.2012 № 30-167р «О внесении изменений в отдельные решения Пировского районного Совета депутатов в области оплаты труда работников районных муниципальных учреждений»;</w:t>
      </w:r>
    </w:p>
    <w:p w:rsidR="007A4710" w:rsidRDefault="007A4710" w:rsidP="00CE4A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2.4. Решение Пировского районного Совета депутатов от 15.07.2011 № 20-124р «О внесении изменений в решение Пировского районного Совета депутатов от 27.06.2011 №19-117 «Об утверждении Положения о новой системе оплаты труда работников муниципальных бюджетных и казенных общеобразовательных учреждений Пировского района»;</w:t>
      </w:r>
    </w:p>
    <w:p w:rsidR="007A4710" w:rsidRDefault="007A4710" w:rsidP="00CE4A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proofErr w:type="gramStart"/>
      <w:r>
        <w:rPr>
          <w:rFonts w:ascii="Times New Roman" w:hAnsi="Times New Roman" w:cs="Times New Roman"/>
          <w:sz w:val="28"/>
          <w:szCs w:val="28"/>
        </w:rPr>
        <w:t xml:space="preserve">Решение Пировского районного Совета депутатов от 19.10.2012       № 35-205р  «О внесении изменений в решение Пировского районного Совета депутатов от 27.06.2011 №19-117 «Об утверждении Положения о новой системе оплаты труда работников муниципальных бюджетных и казенных общеобразовательных учреждений, дошкольных общеобразовательных учреждений, учреждений культуры клубного типа (домов народного творчества, домов (дворцов) культуры, централизованных клубных систем, социально-культурно-спортивных </w:t>
      </w:r>
      <w:proofErr w:type="spellStart"/>
      <w:r>
        <w:rPr>
          <w:rFonts w:ascii="Times New Roman" w:hAnsi="Times New Roman" w:cs="Times New Roman"/>
          <w:sz w:val="28"/>
          <w:szCs w:val="28"/>
        </w:rPr>
        <w:t>досуговых</w:t>
      </w:r>
      <w:proofErr w:type="spellEnd"/>
      <w:r>
        <w:rPr>
          <w:rFonts w:ascii="Times New Roman" w:hAnsi="Times New Roman" w:cs="Times New Roman"/>
          <w:sz w:val="28"/>
          <w:szCs w:val="28"/>
        </w:rPr>
        <w:t xml:space="preserve"> центров, центров культуры и досуга, социально культурных</w:t>
      </w:r>
      <w:proofErr w:type="gramEnd"/>
      <w:r>
        <w:rPr>
          <w:rFonts w:ascii="Times New Roman" w:hAnsi="Times New Roman" w:cs="Times New Roman"/>
          <w:sz w:val="28"/>
          <w:szCs w:val="28"/>
        </w:rPr>
        <w:t xml:space="preserve"> центров, централизованных библиотечных систем и муниципального бюджетного учреждения «Комплексного центра социального обслуживания населения администрации Пировского района»;</w:t>
      </w:r>
    </w:p>
    <w:p w:rsidR="007A4710" w:rsidRDefault="007A4710" w:rsidP="00CE4A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CE4AA2">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Решение Пировского районного Совета депутатов от 24.06.2013       № 44-261р  «О внесении изменений в решение Пировского районного Совета депутатов от 27.06.2011 №19-117 «Об утверждении Положения о новой системе оплаты труда работников муниципальных бюджетных и казенных общеобразовательных учреждений, дошкольных общеобразовательных учреждений, учреждений культуры клубного типа (домов народного творчества, домов (дворцов) культуры, централизованных клубных систем, социально-культурно-спортивных </w:t>
      </w:r>
      <w:proofErr w:type="spellStart"/>
      <w:r>
        <w:rPr>
          <w:rFonts w:ascii="Times New Roman" w:hAnsi="Times New Roman" w:cs="Times New Roman"/>
          <w:sz w:val="28"/>
          <w:szCs w:val="28"/>
        </w:rPr>
        <w:t>досуговых</w:t>
      </w:r>
      <w:proofErr w:type="spellEnd"/>
      <w:r>
        <w:rPr>
          <w:rFonts w:ascii="Times New Roman" w:hAnsi="Times New Roman" w:cs="Times New Roman"/>
          <w:sz w:val="28"/>
          <w:szCs w:val="28"/>
        </w:rPr>
        <w:t xml:space="preserve"> центров, центров культуры и досуга, социально культурных</w:t>
      </w:r>
      <w:proofErr w:type="gramEnd"/>
      <w:r>
        <w:rPr>
          <w:rFonts w:ascii="Times New Roman" w:hAnsi="Times New Roman" w:cs="Times New Roman"/>
          <w:sz w:val="28"/>
          <w:szCs w:val="28"/>
        </w:rPr>
        <w:t xml:space="preserve"> центров, централизованных библиотечных систем и муниципального бюджетного учреждения «Комплексного центра социального обслуживания населения администрации Пировского района»</w:t>
      </w:r>
    </w:p>
    <w:p w:rsidR="007A4710" w:rsidRPr="00141A87" w:rsidRDefault="007A4710" w:rsidP="00141A8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1A87">
        <w:rPr>
          <w:rFonts w:ascii="Times New Roman" w:hAnsi="Times New Roman" w:cs="Times New Roman"/>
          <w:sz w:val="28"/>
          <w:szCs w:val="28"/>
        </w:rPr>
        <w:t xml:space="preserve">3. Настоящее решение вступает в силу </w:t>
      </w:r>
      <w:r>
        <w:rPr>
          <w:rFonts w:ascii="Times New Roman" w:hAnsi="Times New Roman" w:cs="Times New Roman"/>
          <w:sz w:val="28"/>
          <w:szCs w:val="28"/>
        </w:rPr>
        <w:t>с момента</w:t>
      </w:r>
      <w:r w:rsidRPr="00141A87">
        <w:rPr>
          <w:rFonts w:ascii="Times New Roman" w:hAnsi="Times New Roman" w:cs="Times New Roman"/>
          <w:sz w:val="28"/>
          <w:szCs w:val="28"/>
        </w:rPr>
        <w:t xml:space="preserve"> официального опубликования</w:t>
      </w:r>
      <w:r>
        <w:rPr>
          <w:rFonts w:ascii="Times New Roman" w:hAnsi="Times New Roman" w:cs="Times New Roman"/>
          <w:sz w:val="28"/>
          <w:szCs w:val="28"/>
        </w:rPr>
        <w:t xml:space="preserve"> в районной газете «Заря» но не ранее 0</w:t>
      </w:r>
      <w:r w:rsidRPr="00141A87">
        <w:rPr>
          <w:rFonts w:ascii="Times New Roman" w:hAnsi="Times New Roman" w:cs="Times New Roman"/>
          <w:sz w:val="28"/>
          <w:szCs w:val="28"/>
        </w:rPr>
        <w:t xml:space="preserve">1 </w:t>
      </w:r>
      <w:r>
        <w:rPr>
          <w:rFonts w:ascii="Times New Roman" w:hAnsi="Times New Roman" w:cs="Times New Roman"/>
          <w:sz w:val="28"/>
          <w:szCs w:val="28"/>
        </w:rPr>
        <w:t>октября</w:t>
      </w:r>
      <w:r w:rsidRPr="00141A87">
        <w:rPr>
          <w:rFonts w:ascii="Times New Roman" w:hAnsi="Times New Roman" w:cs="Times New Roman"/>
          <w:sz w:val="28"/>
          <w:szCs w:val="28"/>
        </w:rPr>
        <w:t xml:space="preserve"> 2013 года.</w:t>
      </w:r>
    </w:p>
    <w:p w:rsidR="007A4710" w:rsidRDefault="007A4710" w:rsidP="00141A87">
      <w:pPr>
        <w:autoSpaceDE w:val="0"/>
        <w:autoSpaceDN w:val="0"/>
        <w:adjustRightInd w:val="0"/>
        <w:spacing w:after="0" w:line="240" w:lineRule="auto"/>
        <w:ind w:firstLine="540"/>
        <w:jc w:val="both"/>
        <w:rPr>
          <w:rFonts w:ascii="Times New Roman" w:hAnsi="Times New Roman" w:cs="Times New Roman"/>
          <w:sz w:val="28"/>
          <w:szCs w:val="28"/>
        </w:rPr>
      </w:pPr>
    </w:p>
    <w:p w:rsidR="007A4710" w:rsidRPr="00B15318" w:rsidRDefault="007A4710" w:rsidP="005A4AF3">
      <w:pPr>
        <w:autoSpaceDE w:val="0"/>
        <w:autoSpaceDN w:val="0"/>
        <w:adjustRightInd w:val="0"/>
        <w:spacing w:after="0" w:line="240" w:lineRule="auto"/>
        <w:jc w:val="both"/>
        <w:outlineLvl w:val="0"/>
        <w:rPr>
          <w:rFonts w:ascii="Times New Roman" w:hAnsi="Times New Roman" w:cs="Times New Roman"/>
          <w:sz w:val="28"/>
          <w:szCs w:val="28"/>
        </w:rPr>
      </w:pPr>
    </w:p>
    <w:p w:rsidR="007A4710" w:rsidRDefault="007A4710" w:rsidP="00B15318">
      <w:pPr>
        <w:autoSpaceDE w:val="0"/>
        <w:autoSpaceDN w:val="0"/>
        <w:adjustRightInd w:val="0"/>
        <w:spacing w:after="0" w:line="240" w:lineRule="auto"/>
        <w:jc w:val="center"/>
        <w:rPr>
          <w:rFonts w:ascii="Times New Roman" w:hAnsi="Times New Roman" w:cs="Times New Roman"/>
          <w:b/>
          <w:bCs/>
          <w:sz w:val="28"/>
          <w:szCs w:val="28"/>
        </w:rPr>
      </w:pPr>
    </w:p>
    <w:p w:rsidR="007A4710" w:rsidRDefault="007A4710" w:rsidP="005A4AF3">
      <w:pPr>
        <w:autoSpaceDE w:val="0"/>
        <w:autoSpaceDN w:val="0"/>
        <w:adjustRightInd w:val="0"/>
        <w:spacing w:after="0" w:line="240" w:lineRule="auto"/>
        <w:rPr>
          <w:rFonts w:ascii="Times New Roman" w:hAnsi="Times New Roman" w:cs="Times New Roman"/>
          <w:sz w:val="28"/>
          <w:szCs w:val="28"/>
        </w:rPr>
      </w:pPr>
      <w:r w:rsidRPr="005A4AF3">
        <w:rPr>
          <w:rFonts w:ascii="Times New Roman" w:hAnsi="Times New Roman" w:cs="Times New Roman"/>
          <w:sz w:val="28"/>
          <w:szCs w:val="28"/>
        </w:rPr>
        <w:t>Глава Пировского района</w:t>
      </w:r>
      <w:r>
        <w:rPr>
          <w:rFonts w:ascii="Times New Roman" w:hAnsi="Times New Roman" w:cs="Times New Roman"/>
          <w:sz w:val="28"/>
          <w:szCs w:val="28"/>
        </w:rPr>
        <w:t xml:space="preserve"> –</w:t>
      </w:r>
    </w:p>
    <w:p w:rsidR="007A4710" w:rsidRDefault="007A4710" w:rsidP="005A4AF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Пировского</w:t>
      </w:r>
    </w:p>
    <w:p w:rsidR="007A4710" w:rsidRDefault="007A4710" w:rsidP="005A4AF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районного Совета депутатов</w:t>
      </w:r>
      <w:r w:rsidRPr="005A4A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4AF3">
        <w:rPr>
          <w:rFonts w:ascii="Times New Roman" w:hAnsi="Times New Roman" w:cs="Times New Roman"/>
          <w:sz w:val="28"/>
          <w:szCs w:val="28"/>
        </w:rPr>
        <w:t xml:space="preserve">               А.И. Евсеев</w:t>
      </w:r>
    </w:p>
    <w:p w:rsidR="007A4710" w:rsidRDefault="007A4710" w:rsidP="005A4AF3">
      <w:pPr>
        <w:autoSpaceDE w:val="0"/>
        <w:autoSpaceDN w:val="0"/>
        <w:adjustRightInd w:val="0"/>
        <w:spacing w:after="0" w:line="240" w:lineRule="auto"/>
        <w:rPr>
          <w:rFonts w:ascii="Times New Roman" w:hAnsi="Times New Roman" w:cs="Times New Roman"/>
          <w:sz w:val="28"/>
          <w:szCs w:val="28"/>
        </w:rPr>
      </w:pPr>
    </w:p>
    <w:p w:rsidR="007A4710" w:rsidRDefault="007A4710" w:rsidP="005A4AF3">
      <w:pPr>
        <w:autoSpaceDE w:val="0"/>
        <w:autoSpaceDN w:val="0"/>
        <w:adjustRightInd w:val="0"/>
        <w:spacing w:after="0" w:line="240" w:lineRule="auto"/>
        <w:rPr>
          <w:rFonts w:ascii="Times New Roman" w:hAnsi="Times New Roman" w:cs="Times New Roman"/>
          <w:sz w:val="28"/>
          <w:szCs w:val="28"/>
        </w:rPr>
      </w:pPr>
    </w:p>
    <w:p w:rsidR="007A4710" w:rsidRDefault="007A4710" w:rsidP="005A4AF3">
      <w:pPr>
        <w:autoSpaceDE w:val="0"/>
        <w:autoSpaceDN w:val="0"/>
        <w:adjustRightInd w:val="0"/>
        <w:spacing w:after="0" w:line="240" w:lineRule="auto"/>
        <w:rPr>
          <w:rFonts w:ascii="Times New Roman" w:hAnsi="Times New Roman" w:cs="Times New Roman"/>
          <w:sz w:val="28"/>
          <w:szCs w:val="28"/>
        </w:rPr>
      </w:pPr>
    </w:p>
    <w:p w:rsidR="007A4710" w:rsidRDefault="007A4710" w:rsidP="005A4AF3">
      <w:pPr>
        <w:autoSpaceDE w:val="0"/>
        <w:autoSpaceDN w:val="0"/>
        <w:adjustRightInd w:val="0"/>
        <w:spacing w:after="0" w:line="240" w:lineRule="auto"/>
        <w:rPr>
          <w:rFonts w:ascii="Times New Roman" w:hAnsi="Times New Roman" w:cs="Times New Roman"/>
          <w:sz w:val="28"/>
          <w:szCs w:val="28"/>
        </w:rPr>
      </w:pPr>
    </w:p>
    <w:p w:rsidR="007A4710" w:rsidRDefault="007A4710" w:rsidP="005A4AF3">
      <w:pPr>
        <w:autoSpaceDE w:val="0"/>
        <w:autoSpaceDN w:val="0"/>
        <w:adjustRightInd w:val="0"/>
        <w:spacing w:after="0" w:line="240" w:lineRule="auto"/>
        <w:rPr>
          <w:rFonts w:ascii="Times New Roman" w:hAnsi="Times New Roman" w:cs="Times New Roman"/>
          <w:sz w:val="28"/>
          <w:szCs w:val="28"/>
        </w:rPr>
      </w:pPr>
    </w:p>
    <w:p w:rsidR="007A4710" w:rsidRDefault="007A4710" w:rsidP="004D0ED7">
      <w:pPr>
        <w:widowControl w:val="0"/>
        <w:autoSpaceDE w:val="0"/>
        <w:autoSpaceDN w:val="0"/>
        <w:adjustRightInd w:val="0"/>
        <w:spacing w:after="0" w:line="240" w:lineRule="auto"/>
        <w:rPr>
          <w:rFonts w:ascii="Times New Roman" w:hAnsi="Times New Roman" w:cs="Times New Roman"/>
          <w:sz w:val="28"/>
          <w:szCs w:val="28"/>
        </w:rPr>
      </w:pPr>
    </w:p>
    <w:p w:rsidR="007A4710" w:rsidRDefault="007A4710" w:rsidP="004D0ED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E1A3A">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№1</w:t>
      </w:r>
    </w:p>
    <w:p w:rsidR="007A4710" w:rsidRDefault="007A4710" w:rsidP="005A4AF3">
      <w:pPr>
        <w:widowControl w:val="0"/>
        <w:autoSpaceDE w:val="0"/>
        <w:autoSpaceDN w:val="0"/>
        <w:adjustRightInd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t>к решению Пировского</w:t>
      </w:r>
    </w:p>
    <w:p w:rsidR="007A4710" w:rsidRDefault="007A4710" w:rsidP="005A4AF3">
      <w:pPr>
        <w:widowControl w:val="0"/>
        <w:autoSpaceDE w:val="0"/>
        <w:autoSpaceDN w:val="0"/>
        <w:adjustRightInd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t>районного Совета депутатов</w:t>
      </w:r>
    </w:p>
    <w:p w:rsidR="007A4710" w:rsidRDefault="007A4710" w:rsidP="005A4AF3">
      <w:pPr>
        <w:widowControl w:val="0"/>
        <w:tabs>
          <w:tab w:val="center" w:pos="7512"/>
          <w:tab w:val="right" w:pos="9355"/>
        </w:tabs>
        <w:autoSpaceDE w:val="0"/>
        <w:autoSpaceDN w:val="0"/>
        <w:adjustRightInd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t>от 29.08.2013 № 45-273р</w:t>
      </w:r>
      <w:r>
        <w:rPr>
          <w:rFonts w:ascii="Times New Roman" w:hAnsi="Times New Roman" w:cs="Times New Roman"/>
          <w:sz w:val="28"/>
          <w:szCs w:val="28"/>
        </w:rPr>
        <w:tab/>
      </w:r>
    </w:p>
    <w:p w:rsidR="007A4710" w:rsidRDefault="007A4710" w:rsidP="005A4AF3">
      <w:pPr>
        <w:widowControl w:val="0"/>
        <w:tabs>
          <w:tab w:val="center" w:pos="7512"/>
          <w:tab w:val="right" w:pos="9355"/>
        </w:tabs>
        <w:autoSpaceDE w:val="0"/>
        <w:autoSpaceDN w:val="0"/>
        <w:adjustRightInd w:val="0"/>
        <w:spacing w:after="0" w:line="240" w:lineRule="auto"/>
        <w:jc w:val="center"/>
        <w:rPr>
          <w:rFonts w:ascii="Times New Roman" w:hAnsi="Times New Roman" w:cs="Times New Roman"/>
          <w:sz w:val="28"/>
          <w:szCs w:val="28"/>
        </w:rPr>
      </w:pPr>
    </w:p>
    <w:p w:rsidR="007A4710" w:rsidRDefault="007A4710" w:rsidP="005A4AF3">
      <w:pPr>
        <w:widowControl w:val="0"/>
        <w:tabs>
          <w:tab w:val="center" w:pos="7512"/>
          <w:tab w:val="right" w:pos="9355"/>
        </w:tabs>
        <w:autoSpaceDE w:val="0"/>
        <w:autoSpaceDN w:val="0"/>
        <w:adjustRightInd w:val="0"/>
        <w:spacing w:after="0" w:line="240" w:lineRule="auto"/>
        <w:jc w:val="center"/>
        <w:rPr>
          <w:rFonts w:ascii="Times New Roman" w:hAnsi="Times New Roman" w:cs="Times New Roman"/>
          <w:sz w:val="28"/>
          <w:szCs w:val="28"/>
        </w:rPr>
      </w:pPr>
    </w:p>
    <w:p w:rsidR="007A4710" w:rsidRPr="005E1A3A" w:rsidRDefault="007A4710" w:rsidP="006C35C5">
      <w:pPr>
        <w:pStyle w:val="ConsPlusNormal"/>
        <w:ind w:firstLine="540"/>
        <w:jc w:val="center"/>
        <w:rPr>
          <w:rFonts w:ascii="Times New Roman" w:hAnsi="Times New Roman"/>
          <w:b/>
          <w:bCs/>
        </w:rPr>
      </w:pPr>
      <w:r w:rsidRPr="005E1A3A">
        <w:rPr>
          <w:rFonts w:ascii="Times New Roman" w:hAnsi="Times New Roman"/>
          <w:b/>
          <w:bCs/>
        </w:rPr>
        <w:t>Положение о системе оплаты труда работников районных муниципальных бюджетных и казённых учреждений, работников органов местного самоуправления района  и иных муниципальных органов района по должностям, не отнесённым к муниципальным должностям и должностям муниципальной гражданской службы</w:t>
      </w:r>
    </w:p>
    <w:p w:rsidR="007A4710" w:rsidRPr="005E1A3A" w:rsidRDefault="007A4710" w:rsidP="002906E3">
      <w:pPr>
        <w:pStyle w:val="ConsPlusNormal"/>
        <w:ind w:firstLine="540"/>
        <w:jc w:val="both"/>
        <w:rPr>
          <w:rFonts w:ascii="Times New Roman" w:hAnsi="Times New Roman"/>
        </w:rPr>
      </w:pPr>
    </w:p>
    <w:p w:rsidR="007A4710" w:rsidRPr="00A9160D" w:rsidRDefault="007A4710" w:rsidP="00A9160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9160D">
        <w:rPr>
          <w:rFonts w:ascii="Times New Roman" w:hAnsi="Times New Roman" w:cs="Times New Roman"/>
          <w:sz w:val="28"/>
          <w:szCs w:val="28"/>
        </w:rPr>
        <w:t xml:space="preserve">Настоящее Положение устанавливает системы оплаты труда работников муниципальных бюджетных и казенных учреждений </w:t>
      </w:r>
      <w:r w:rsidRPr="00E940CE">
        <w:rPr>
          <w:rFonts w:ascii="Times New Roman" w:hAnsi="Times New Roman" w:cs="Times New Roman"/>
          <w:sz w:val="28"/>
          <w:szCs w:val="28"/>
          <w:shd w:val="clear" w:color="auto" w:fill="FFFFFF"/>
        </w:rPr>
        <w:t>и работников органов местного самоуправления по должностям, не отнесенным к муниципальным должностям и должностям муниципальной службы</w:t>
      </w:r>
      <w:r w:rsidRPr="00A9160D">
        <w:rPr>
          <w:rFonts w:ascii="Times New Roman" w:hAnsi="Times New Roman" w:cs="Times New Roman"/>
          <w:sz w:val="28"/>
          <w:szCs w:val="28"/>
        </w:rPr>
        <w:t xml:space="preserve"> муниципального образования </w:t>
      </w:r>
      <w:proofErr w:type="spellStart"/>
      <w:r w:rsidRPr="00A9160D">
        <w:rPr>
          <w:rFonts w:ascii="Times New Roman" w:hAnsi="Times New Roman" w:cs="Times New Roman"/>
          <w:sz w:val="28"/>
          <w:szCs w:val="28"/>
        </w:rPr>
        <w:t>Пировский</w:t>
      </w:r>
      <w:proofErr w:type="spellEnd"/>
      <w:r w:rsidRPr="00A9160D">
        <w:rPr>
          <w:rFonts w:ascii="Times New Roman" w:hAnsi="Times New Roman" w:cs="Times New Roman"/>
          <w:sz w:val="28"/>
          <w:szCs w:val="28"/>
        </w:rPr>
        <w:t xml:space="preserve"> район    (далее - работники учреждений), финансируемых за счет средств районного бюджета, и определяет особенности установления системы оплаты труда для работников районных муниципальных автономных учреждений.</w:t>
      </w:r>
      <w:proofErr w:type="gramEnd"/>
    </w:p>
    <w:p w:rsidR="007A4710" w:rsidRPr="00B15318" w:rsidRDefault="007A4710" w:rsidP="00860389">
      <w:pPr>
        <w:autoSpaceDE w:val="0"/>
        <w:autoSpaceDN w:val="0"/>
        <w:adjustRightInd w:val="0"/>
        <w:spacing w:after="0" w:line="240" w:lineRule="auto"/>
        <w:ind w:firstLine="540"/>
        <w:jc w:val="center"/>
        <w:outlineLvl w:val="1"/>
        <w:rPr>
          <w:rFonts w:ascii="Times New Roman" w:hAnsi="Times New Roman" w:cs="Times New Roman"/>
          <w:sz w:val="28"/>
          <w:szCs w:val="28"/>
        </w:rPr>
      </w:pPr>
      <w:r w:rsidRPr="00B15318">
        <w:rPr>
          <w:rFonts w:ascii="Times New Roman" w:hAnsi="Times New Roman" w:cs="Times New Roman"/>
          <w:sz w:val="28"/>
          <w:szCs w:val="28"/>
        </w:rPr>
        <w:t>1. Общие положения</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1.</w:t>
      </w:r>
      <w:r>
        <w:rPr>
          <w:rFonts w:ascii="Times New Roman" w:hAnsi="Times New Roman" w:cs="Times New Roman"/>
          <w:sz w:val="28"/>
          <w:szCs w:val="28"/>
        </w:rPr>
        <w:t xml:space="preserve">1. </w:t>
      </w:r>
      <w:r w:rsidRPr="00B15318">
        <w:rPr>
          <w:rFonts w:ascii="Times New Roman" w:hAnsi="Times New Roman" w:cs="Times New Roman"/>
          <w:sz w:val="28"/>
          <w:szCs w:val="28"/>
        </w:rPr>
        <w:t xml:space="preserve"> </w:t>
      </w:r>
      <w:r>
        <w:rPr>
          <w:rFonts w:ascii="Times New Roman" w:hAnsi="Times New Roman" w:cs="Times New Roman"/>
          <w:sz w:val="28"/>
          <w:szCs w:val="28"/>
        </w:rPr>
        <w:t>С</w:t>
      </w:r>
      <w:r w:rsidRPr="00B15318">
        <w:rPr>
          <w:rFonts w:ascii="Times New Roman" w:hAnsi="Times New Roman" w:cs="Times New Roman"/>
          <w:sz w:val="28"/>
          <w:szCs w:val="28"/>
        </w:rPr>
        <w:t>истема оплаты труда работников учреждений (далее - новая система оплаты труда) включает в себя следующие элементы оплаты труда:</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оклады (должностные оклады), ставки заработной платы;</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выплаты компенсационного характера;</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выплаты стимулирующего характера.</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B15318">
        <w:rPr>
          <w:rFonts w:ascii="Times New Roman" w:hAnsi="Times New Roman" w:cs="Times New Roman"/>
          <w:sz w:val="28"/>
          <w:szCs w:val="28"/>
        </w:rPr>
        <w:t xml:space="preserve">2. </w:t>
      </w:r>
      <w:r>
        <w:rPr>
          <w:rFonts w:ascii="Times New Roman" w:hAnsi="Times New Roman" w:cs="Times New Roman"/>
          <w:sz w:val="28"/>
          <w:szCs w:val="28"/>
        </w:rPr>
        <w:t>С</w:t>
      </w:r>
      <w:r w:rsidRPr="00B15318">
        <w:rPr>
          <w:rFonts w:ascii="Times New Roman" w:hAnsi="Times New Roman" w:cs="Times New Roman"/>
          <w:sz w:val="28"/>
          <w:szCs w:val="28"/>
        </w:rPr>
        <w:t xml:space="preserve">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w:t>
      </w:r>
      <w:r>
        <w:rPr>
          <w:rFonts w:ascii="Times New Roman" w:hAnsi="Times New Roman" w:cs="Times New Roman"/>
          <w:sz w:val="28"/>
          <w:szCs w:val="28"/>
        </w:rPr>
        <w:t>Положением</w:t>
      </w:r>
      <w:r w:rsidRPr="00B15318">
        <w:rPr>
          <w:rFonts w:ascii="Times New Roman" w:hAnsi="Times New Roman" w:cs="Times New Roman"/>
          <w:sz w:val="28"/>
          <w:szCs w:val="28"/>
        </w:rPr>
        <w:t>.</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B15318">
        <w:rPr>
          <w:rFonts w:ascii="Times New Roman" w:hAnsi="Times New Roman" w:cs="Times New Roman"/>
          <w:sz w:val="28"/>
          <w:szCs w:val="28"/>
        </w:rPr>
        <w:t xml:space="preserve">3. </w:t>
      </w:r>
      <w:r>
        <w:rPr>
          <w:rFonts w:ascii="Times New Roman" w:hAnsi="Times New Roman" w:cs="Times New Roman"/>
          <w:sz w:val="28"/>
          <w:szCs w:val="28"/>
        </w:rPr>
        <w:t>С</w:t>
      </w:r>
      <w:r w:rsidRPr="00B15318">
        <w:rPr>
          <w:rFonts w:ascii="Times New Roman" w:hAnsi="Times New Roman" w:cs="Times New Roman"/>
          <w:sz w:val="28"/>
          <w:szCs w:val="28"/>
        </w:rPr>
        <w:t>истема оплаты труда устанавливается с учетом:</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а) единого тарифно-квалификационного справочника работ и профессий рабочих;</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б) единого квалификационного справочника должностей руководителей, специалистов и служащих;</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в) государственных гарантий по оплате труда;</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г) примерных положений об оплате труда работников учреждений по ведомственной принадлежности с учетом видов экономической деятельности;</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15318">
        <w:rPr>
          <w:rFonts w:ascii="Times New Roman" w:hAnsi="Times New Roman" w:cs="Times New Roman"/>
          <w:sz w:val="28"/>
          <w:szCs w:val="28"/>
        </w:rPr>
        <w:lastRenderedPageBreak/>
        <w:t>д</w:t>
      </w:r>
      <w:proofErr w:type="spellEnd"/>
      <w:r w:rsidRPr="00B15318">
        <w:rPr>
          <w:rFonts w:ascii="Times New Roman" w:hAnsi="Times New Roman" w:cs="Times New Roman"/>
          <w:sz w:val="28"/>
          <w:szCs w:val="28"/>
        </w:rPr>
        <w:t>) рекомендаций Российской трехсторонней комиссии по регулированию социально-трудовых отношений;</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е) мнения представительного органа работников.</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B15318">
        <w:rPr>
          <w:rFonts w:ascii="Times New Roman" w:hAnsi="Times New Roman" w:cs="Times New Roman"/>
          <w:sz w:val="28"/>
          <w:szCs w:val="28"/>
        </w:rPr>
        <w:t xml:space="preserve">4. Примерные положения об оплате труда работников учреждений по ведомственной принадлежности с учетом видов экономической деятельности утверждаются </w:t>
      </w:r>
      <w:r>
        <w:rPr>
          <w:rFonts w:ascii="Times New Roman" w:hAnsi="Times New Roman" w:cs="Times New Roman"/>
          <w:sz w:val="28"/>
          <w:szCs w:val="28"/>
        </w:rPr>
        <w:t>Администрацией района</w:t>
      </w:r>
      <w:r w:rsidRPr="00B15318">
        <w:rPr>
          <w:rFonts w:ascii="Times New Roman" w:hAnsi="Times New Roman" w:cs="Times New Roman"/>
          <w:sz w:val="28"/>
          <w:szCs w:val="28"/>
        </w:rPr>
        <w:t>.</w:t>
      </w:r>
    </w:p>
    <w:p w:rsidR="007A4710" w:rsidRPr="00E940CE" w:rsidRDefault="007A4710" w:rsidP="0086038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F219A1">
        <w:rPr>
          <w:rFonts w:ascii="Times New Roman" w:hAnsi="Times New Roman" w:cs="Times New Roman"/>
          <w:sz w:val="28"/>
          <w:szCs w:val="28"/>
        </w:rPr>
        <w:t xml:space="preserve">5. </w:t>
      </w:r>
      <w:r>
        <w:rPr>
          <w:rFonts w:ascii="Times New Roman" w:hAnsi="Times New Roman" w:cs="Times New Roman"/>
          <w:sz w:val="28"/>
          <w:szCs w:val="28"/>
        </w:rPr>
        <w:t xml:space="preserve">Примерные положения об оплате труда работников Администрации Пировского района и </w:t>
      </w:r>
      <w:r w:rsidRPr="00E940CE">
        <w:rPr>
          <w:rFonts w:ascii="Times New Roman" w:hAnsi="Times New Roman" w:cs="Times New Roman"/>
          <w:sz w:val="28"/>
          <w:szCs w:val="28"/>
        </w:rPr>
        <w:t xml:space="preserve">органов местного самоуправления, подотчетных Администрации Пировского района, учреждений по сопровождению деятельности органов местного самоуправления по должностям, не отнесенным к муниципальным должностям и должностям муниципальной службы, утверждаются Администрацией Пировского района. </w:t>
      </w:r>
    </w:p>
    <w:p w:rsidR="007A4710" w:rsidRPr="00E940CE" w:rsidRDefault="007A4710" w:rsidP="008603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CE">
        <w:rPr>
          <w:rFonts w:ascii="Times New Roman" w:hAnsi="Times New Roman" w:cs="Times New Roman"/>
          <w:sz w:val="28"/>
          <w:szCs w:val="28"/>
        </w:rPr>
        <w:t xml:space="preserve">1.6. Примерное положение об оплате труда работников Пировского районного Совета депутатов по </w:t>
      </w:r>
      <w:proofErr w:type="gramStart"/>
      <w:r w:rsidRPr="00E940CE">
        <w:rPr>
          <w:rFonts w:ascii="Times New Roman" w:hAnsi="Times New Roman" w:cs="Times New Roman"/>
          <w:sz w:val="28"/>
          <w:szCs w:val="28"/>
        </w:rPr>
        <w:t>должностям, не отнесенным к муниципальным должностям и должностям муниципальной службы утверждаются</w:t>
      </w:r>
      <w:proofErr w:type="gramEnd"/>
      <w:r w:rsidRPr="00E940CE">
        <w:rPr>
          <w:rFonts w:ascii="Times New Roman" w:hAnsi="Times New Roman" w:cs="Times New Roman"/>
          <w:sz w:val="28"/>
          <w:szCs w:val="28"/>
        </w:rPr>
        <w:t xml:space="preserve"> соответственно Главой Пировского района – Председателем Пировского районного Совета депутатов.</w:t>
      </w:r>
    </w:p>
    <w:p w:rsidR="007A4710" w:rsidRPr="00F219A1" w:rsidRDefault="007A4710" w:rsidP="009257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CE">
        <w:rPr>
          <w:rFonts w:ascii="Times New Roman" w:hAnsi="Times New Roman" w:cs="Times New Roman"/>
          <w:sz w:val="28"/>
          <w:szCs w:val="28"/>
        </w:rPr>
        <w:t>1.7. Для работников учреждений, осуществляющих</w:t>
      </w:r>
      <w:r w:rsidRPr="00A9160D">
        <w:rPr>
          <w:rFonts w:ascii="Times New Roman" w:hAnsi="Times New Roman" w:cs="Times New Roman"/>
          <w:sz w:val="28"/>
          <w:szCs w:val="28"/>
        </w:rPr>
        <w:t xml:space="preserve"> переданные</w:t>
      </w:r>
      <w:r w:rsidRPr="00B15318">
        <w:rPr>
          <w:rFonts w:ascii="Times New Roman" w:hAnsi="Times New Roman" w:cs="Times New Roman"/>
          <w:sz w:val="28"/>
          <w:szCs w:val="28"/>
        </w:rPr>
        <w:t xml:space="preserve"> полномочия </w:t>
      </w:r>
      <w:r>
        <w:rPr>
          <w:rFonts w:ascii="Times New Roman" w:hAnsi="Times New Roman" w:cs="Times New Roman"/>
          <w:sz w:val="28"/>
          <w:szCs w:val="28"/>
        </w:rPr>
        <w:t xml:space="preserve">субъекта </w:t>
      </w:r>
      <w:r w:rsidRPr="00B15318">
        <w:rPr>
          <w:rFonts w:ascii="Times New Roman" w:hAnsi="Times New Roman" w:cs="Times New Roman"/>
          <w:sz w:val="28"/>
          <w:szCs w:val="28"/>
        </w:rPr>
        <w:t xml:space="preserve">Российской Федерации, система оплаты труда устанавливается в соответствии с настоящим </w:t>
      </w:r>
      <w:r>
        <w:rPr>
          <w:rFonts w:ascii="Times New Roman" w:hAnsi="Times New Roman" w:cs="Times New Roman"/>
          <w:sz w:val="28"/>
          <w:szCs w:val="28"/>
        </w:rPr>
        <w:t>Положением</w:t>
      </w:r>
      <w:r w:rsidRPr="00B15318">
        <w:rPr>
          <w:rFonts w:ascii="Times New Roman" w:hAnsi="Times New Roman" w:cs="Times New Roman"/>
          <w:sz w:val="28"/>
          <w:szCs w:val="28"/>
        </w:rPr>
        <w:t xml:space="preserve"> в пределах бюджетных ассигнований, предоставляемых из </w:t>
      </w:r>
      <w:r>
        <w:rPr>
          <w:rFonts w:ascii="Times New Roman" w:hAnsi="Times New Roman" w:cs="Times New Roman"/>
          <w:sz w:val="28"/>
          <w:szCs w:val="28"/>
        </w:rPr>
        <w:t>краев</w:t>
      </w:r>
      <w:r w:rsidRPr="00B15318">
        <w:rPr>
          <w:rFonts w:ascii="Times New Roman" w:hAnsi="Times New Roman" w:cs="Times New Roman"/>
          <w:sz w:val="28"/>
          <w:szCs w:val="28"/>
        </w:rPr>
        <w:t xml:space="preserve">ого фонда компенсаций, если иное </w:t>
      </w:r>
      <w:r>
        <w:rPr>
          <w:rFonts w:ascii="Times New Roman" w:hAnsi="Times New Roman" w:cs="Times New Roman"/>
          <w:sz w:val="28"/>
          <w:szCs w:val="28"/>
        </w:rPr>
        <w:t>решением Пировского районного Совета депутатов</w:t>
      </w:r>
      <w:r w:rsidRPr="00F219A1">
        <w:rPr>
          <w:rFonts w:ascii="Times New Roman" w:hAnsi="Times New Roman" w:cs="Times New Roman"/>
          <w:sz w:val="28"/>
          <w:szCs w:val="28"/>
        </w:rPr>
        <w:t xml:space="preserve"> о </w:t>
      </w:r>
      <w:r>
        <w:rPr>
          <w:rFonts w:ascii="Times New Roman" w:hAnsi="Times New Roman" w:cs="Times New Roman"/>
          <w:sz w:val="28"/>
          <w:szCs w:val="28"/>
        </w:rPr>
        <w:t>районном</w:t>
      </w:r>
      <w:r w:rsidRPr="00F219A1">
        <w:rPr>
          <w:rFonts w:ascii="Times New Roman" w:hAnsi="Times New Roman" w:cs="Times New Roman"/>
          <w:sz w:val="28"/>
          <w:szCs w:val="28"/>
        </w:rPr>
        <w:t xml:space="preserve"> бюджете на очередной финансовый год и плановый период.</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B15318">
        <w:rPr>
          <w:rFonts w:ascii="Times New Roman" w:hAnsi="Times New Roman" w:cs="Times New Roman"/>
          <w:sz w:val="28"/>
          <w:szCs w:val="28"/>
        </w:rPr>
        <w:t xml:space="preserve">8. </w:t>
      </w:r>
      <w:proofErr w:type="gramStart"/>
      <w:r w:rsidRPr="00B15318">
        <w:rPr>
          <w:rFonts w:ascii="Times New Roman" w:hAnsi="Times New Roman" w:cs="Times New Roman"/>
          <w:sz w:val="28"/>
          <w:szCs w:val="28"/>
        </w:rPr>
        <w:t xml:space="preserve">Для работников учреждений, с которыми для выполнения работ, связанных с временным расширением объема оказываемых учреждением услуг, заключаются срочные трудовые договоры, и оплата труда по которым полностью осуществляется за счет средств, полученных от предпринимательской и иной приносящей доход деятельности, система оплаты труда устанавливается в соответствии с настоящим </w:t>
      </w:r>
      <w:r>
        <w:rPr>
          <w:rFonts w:ascii="Times New Roman" w:hAnsi="Times New Roman" w:cs="Times New Roman"/>
          <w:sz w:val="28"/>
          <w:szCs w:val="28"/>
        </w:rPr>
        <w:t>Положением</w:t>
      </w:r>
      <w:r w:rsidRPr="00B15318">
        <w:rPr>
          <w:rFonts w:ascii="Times New Roman" w:hAnsi="Times New Roman" w:cs="Times New Roman"/>
          <w:sz w:val="28"/>
          <w:szCs w:val="28"/>
        </w:rPr>
        <w:t xml:space="preserve"> в пределах указанных средств.</w:t>
      </w:r>
      <w:proofErr w:type="gramEnd"/>
    </w:p>
    <w:p w:rsidR="007A4710" w:rsidRPr="00E940CE"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B15318">
        <w:rPr>
          <w:rFonts w:ascii="Times New Roman" w:hAnsi="Times New Roman" w:cs="Times New Roman"/>
          <w:sz w:val="28"/>
          <w:szCs w:val="28"/>
        </w:rPr>
        <w:t>9</w:t>
      </w:r>
      <w:r w:rsidRPr="00E940CE">
        <w:rPr>
          <w:rFonts w:ascii="Times New Roman" w:hAnsi="Times New Roman" w:cs="Times New Roman"/>
          <w:sz w:val="28"/>
          <w:szCs w:val="28"/>
        </w:rPr>
        <w:t xml:space="preserve">. Сроки и размеры индексации заработной платы работников определяются решением Совета депутатов о районном бюджете. </w:t>
      </w:r>
    </w:p>
    <w:p w:rsidR="007A4710" w:rsidRPr="00B15318" w:rsidRDefault="007A4710" w:rsidP="00141A87">
      <w:pPr>
        <w:autoSpaceDE w:val="0"/>
        <w:autoSpaceDN w:val="0"/>
        <w:adjustRightInd w:val="0"/>
        <w:spacing w:after="0" w:line="240" w:lineRule="auto"/>
        <w:jc w:val="both"/>
        <w:rPr>
          <w:rFonts w:ascii="Times New Roman" w:hAnsi="Times New Roman" w:cs="Times New Roman"/>
          <w:sz w:val="28"/>
          <w:szCs w:val="28"/>
        </w:rPr>
      </w:pPr>
      <w:r w:rsidRPr="00E940CE">
        <w:rPr>
          <w:rFonts w:ascii="Times New Roman" w:hAnsi="Times New Roman" w:cs="Times New Roman"/>
          <w:sz w:val="28"/>
          <w:szCs w:val="28"/>
        </w:rPr>
        <w:t xml:space="preserve">       1.10. Работникам учреждений в случаях, установленных настоящим Положением, осуществляется выплата единовременной материальной помощи.</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p>
    <w:p w:rsidR="007A4710" w:rsidRPr="00B15318" w:rsidRDefault="007A4710" w:rsidP="009E6181">
      <w:pPr>
        <w:autoSpaceDE w:val="0"/>
        <w:autoSpaceDN w:val="0"/>
        <w:adjustRightInd w:val="0"/>
        <w:spacing w:after="0" w:line="240" w:lineRule="auto"/>
        <w:ind w:firstLine="540"/>
        <w:jc w:val="center"/>
        <w:outlineLvl w:val="1"/>
        <w:rPr>
          <w:rFonts w:ascii="Times New Roman" w:hAnsi="Times New Roman" w:cs="Times New Roman"/>
          <w:sz w:val="28"/>
          <w:szCs w:val="28"/>
        </w:rPr>
      </w:pPr>
      <w:r w:rsidRPr="00B15318">
        <w:rPr>
          <w:rFonts w:ascii="Times New Roman" w:hAnsi="Times New Roman" w:cs="Times New Roman"/>
          <w:sz w:val="28"/>
          <w:szCs w:val="28"/>
        </w:rPr>
        <w:t>2. Оклады (должностные оклады), ставки заработной платы</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B15318">
        <w:rPr>
          <w:rFonts w:ascii="Times New Roman" w:hAnsi="Times New Roman" w:cs="Times New Roman"/>
          <w:sz w:val="28"/>
          <w:szCs w:val="28"/>
        </w:rPr>
        <w:t xml:space="preserve">1. </w:t>
      </w:r>
      <w:proofErr w:type="gramStart"/>
      <w:r w:rsidRPr="00B15318">
        <w:rPr>
          <w:rFonts w:ascii="Times New Roman" w:hAnsi="Times New Roman" w:cs="Times New Roman"/>
          <w:sz w:val="28"/>
          <w:szCs w:val="28"/>
        </w:rPr>
        <w:t xml:space="preserve">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w:t>
      </w:r>
      <w:r w:rsidRPr="00B15318">
        <w:rPr>
          <w:rFonts w:ascii="Times New Roman" w:hAnsi="Times New Roman" w:cs="Times New Roman"/>
          <w:sz w:val="28"/>
          <w:szCs w:val="28"/>
        </w:rPr>
        <w:lastRenderedPageBreak/>
        <w:t>заработной платы, определенных в коллективных договорах, соглашениях, локальных нормативных актах.</w:t>
      </w:r>
      <w:proofErr w:type="gramEnd"/>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B15318">
        <w:rPr>
          <w:rFonts w:ascii="Times New Roman" w:hAnsi="Times New Roman" w:cs="Times New Roman"/>
          <w:sz w:val="28"/>
          <w:szCs w:val="28"/>
        </w:rPr>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B15318">
        <w:rPr>
          <w:rFonts w:ascii="Times New Roman" w:hAnsi="Times New Roman" w:cs="Times New Roman"/>
          <w:sz w:val="28"/>
          <w:szCs w:val="28"/>
        </w:rPr>
        <w:t>3. Минимальные размеры окладов, ставок устанавливаются в примерных положениях об оплате труда.</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В примерных положениях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7A4710" w:rsidRDefault="007A4710" w:rsidP="00B15318">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0" w:name="Par40"/>
      <w:bookmarkEnd w:id="0"/>
    </w:p>
    <w:p w:rsidR="007A4710" w:rsidRPr="00B15318" w:rsidRDefault="007A4710" w:rsidP="009257CB">
      <w:pPr>
        <w:autoSpaceDE w:val="0"/>
        <w:autoSpaceDN w:val="0"/>
        <w:adjustRightInd w:val="0"/>
        <w:spacing w:after="0" w:line="240" w:lineRule="auto"/>
        <w:ind w:firstLine="540"/>
        <w:jc w:val="center"/>
        <w:outlineLvl w:val="1"/>
        <w:rPr>
          <w:rFonts w:ascii="Times New Roman" w:hAnsi="Times New Roman" w:cs="Times New Roman"/>
          <w:sz w:val="28"/>
          <w:szCs w:val="28"/>
        </w:rPr>
      </w:pPr>
      <w:r w:rsidRPr="00B15318">
        <w:rPr>
          <w:rFonts w:ascii="Times New Roman" w:hAnsi="Times New Roman" w:cs="Times New Roman"/>
          <w:sz w:val="28"/>
          <w:szCs w:val="28"/>
        </w:rPr>
        <w:t>3. Выплаты компенсационного характера</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p>
    <w:p w:rsidR="007A4710" w:rsidRPr="00F219A1" w:rsidRDefault="007A4710" w:rsidP="009257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B15318">
        <w:rPr>
          <w:rFonts w:ascii="Times New Roman" w:hAnsi="Times New Roman" w:cs="Times New Roman"/>
          <w:sz w:val="28"/>
          <w:szCs w:val="28"/>
        </w:rPr>
        <w:t xml:space="preserve">1. </w:t>
      </w:r>
      <w:r w:rsidRPr="00F219A1">
        <w:rPr>
          <w:rFonts w:ascii="Times New Roman" w:hAnsi="Times New Roman" w:cs="Times New Roman"/>
          <w:sz w:val="28"/>
          <w:szCs w:val="28"/>
        </w:rPr>
        <w:t xml:space="preserve">Порядок установления выплат компенсационного характера, их виды и размеры определяются в соответствии с трудовым </w:t>
      </w:r>
      <w:hyperlink r:id="rId7" w:history="1">
        <w:r w:rsidRPr="005D100B">
          <w:rPr>
            <w:rFonts w:ascii="Times New Roman" w:hAnsi="Times New Roman" w:cs="Times New Roman"/>
            <w:sz w:val="28"/>
            <w:szCs w:val="28"/>
          </w:rPr>
          <w:t>законодательством</w:t>
        </w:r>
      </w:hyperlink>
      <w:r w:rsidRPr="005D100B">
        <w:rPr>
          <w:rFonts w:ascii="Times New Roman" w:hAnsi="Times New Roman" w:cs="Times New Roman"/>
          <w:sz w:val="28"/>
          <w:szCs w:val="28"/>
        </w:rPr>
        <w:t xml:space="preserve"> </w:t>
      </w:r>
      <w:r w:rsidRPr="00F219A1">
        <w:rPr>
          <w:rFonts w:ascii="Times New Roman" w:hAnsi="Times New Roman" w:cs="Times New Roman"/>
          <w:sz w:val="28"/>
          <w:szCs w:val="28"/>
        </w:rPr>
        <w:t xml:space="preserve">и иными нормативными правовыми актами Российской Федерации и Красноярского края, </w:t>
      </w:r>
      <w:r>
        <w:rPr>
          <w:rFonts w:ascii="Times New Roman" w:hAnsi="Times New Roman" w:cs="Times New Roman"/>
          <w:sz w:val="28"/>
          <w:szCs w:val="28"/>
        </w:rPr>
        <w:t xml:space="preserve">правовыми актами Администрации Пировского района, </w:t>
      </w:r>
      <w:r w:rsidRPr="00F219A1">
        <w:rPr>
          <w:rFonts w:ascii="Times New Roman" w:hAnsi="Times New Roman" w:cs="Times New Roman"/>
          <w:sz w:val="28"/>
          <w:szCs w:val="28"/>
        </w:rPr>
        <w:t xml:space="preserve">содержащими нормы трудового права, и настоящим </w:t>
      </w:r>
      <w:r>
        <w:rPr>
          <w:rFonts w:ascii="Times New Roman" w:hAnsi="Times New Roman" w:cs="Times New Roman"/>
          <w:sz w:val="28"/>
          <w:szCs w:val="28"/>
        </w:rPr>
        <w:t>Положением</w:t>
      </w:r>
      <w:r w:rsidRPr="00F219A1">
        <w:rPr>
          <w:rFonts w:ascii="Times New Roman" w:hAnsi="Times New Roman" w:cs="Times New Roman"/>
          <w:sz w:val="28"/>
          <w:szCs w:val="28"/>
        </w:rPr>
        <w:t>.</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B15318">
        <w:rPr>
          <w:rFonts w:ascii="Times New Roman" w:hAnsi="Times New Roman" w:cs="Times New Roman"/>
          <w:sz w:val="28"/>
          <w:szCs w:val="28"/>
        </w:rPr>
        <w:t>2. К выплатам компенсационного характера относятся:</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выплаты работникам, занятым на тяжелых работах, работах с вредными и (или) опасными и иными особыми условиями труда;</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выплаты за работу в местностях с особыми климатическими условиями;</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надбавки за работу со сведениями, составляющими государственную тайну.</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B15318">
        <w:rPr>
          <w:rFonts w:ascii="Times New Roman" w:hAnsi="Times New Roman" w:cs="Times New Roman"/>
          <w:sz w:val="28"/>
          <w:szCs w:val="28"/>
        </w:rPr>
        <w:t xml:space="preserve">3. Виды выплат компенсационного характера, размеры и условия их осуществления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w:t>
      </w:r>
      <w:r>
        <w:rPr>
          <w:rFonts w:ascii="Times New Roman" w:hAnsi="Times New Roman" w:cs="Times New Roman"/>
          <w:sz w:val="28"/>
          <w:szCs w:val="28"/>
        </w:rPr>
        <w:t xml:space="preserve">правовыми актами Администрации Пировского района, </w:t>
      </w:r>
      <w:r w:rsidRPr="00B15318">
        <w:rPr>
          <w:rFonts w:ascii="Times New Roman" w:hAnsi="Times New Roman" w:cs="Times New Roman"/>
          <w:sz w:val="28"/>
          <w:szCs w:val="28"/>
        </w:rPr>
        <w:t xml:space="preserve">содержащими нормы трудового права, и настоящим </w:t>
      </w:r>
      <w:r>
        <w:rPr>
          <w:rFonts w:ascii="Times New Roman" w:hAnsi="Times New Roman" w:cs="Times New Roman"/>
          <w:sz w:val="28"/>
          <w:szCs w:val="28"/>
        </w:rPr>
        <w:t>Положением</w:t>
      </w:r>
      <w:r w:rsidRPr="00B15318">
        <w:rPr>
          <w:rFonts w:ascii="Times New Roman" w:hAnsi="Times New Roman" w:cs="Times New Roman"/>
          <w:sz w:val="28"/>
          <w:szCs w:val="28"/>
        </w:rPr>
        <w:t>.</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B15318">
        <w:rPr>
          <w:rFonts w:ascii="Times New Roman" w:hAnsi="Times New Roman" w:cs="Times New Roman"/>
          <w:sz w:val="28"/>
          <w:szCs w:val="28"/>
        </w:rPr>
        <w:t xml:space="preserve">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w:t>
      </w:r>
      <w:r w:rsidRPr="00B15318">
        <w:rPr>
          <w:rFonts w:ascii="Times New Roman" w:hAnsi="Times New Roman" w:cs="Times New Roman"/>
          <w:sz w:val="28"/>
          <w:szCs w:val="28"/>
        </w:rPr>
        <w:lastRenderedPageBreak/>
        <w:t>местностях или надбавка за работу в местностях с особыми климатическими условиями.</w:t>
      </w:r>
    </w:p>
    <w:p w:rsidR="007A4710" w:rsidRDefault="007A4710" w:rsidP="00E235AE">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7A4710" w:rsidRPr="00B15318" w:rsidRDefault="007A4710" w:rsidP="00E235AE">
      <w:pPr>
        <w:autoSpaceDE w:val="0"/>
        <w:autoSpaceDN w:val="0"/>
        <w:adjustRightInd w:val="0"/>
        <w:spacing w:after="0" w:line="240" w:lineRule="auto"/>
        <w:ind w:firstLine="540"/>
        <w:jc w:val="center"/>
        <w:outlineLvl w:val="1"/>
        <w:rPr>
          <w:rFonts w:ascii="Times New Roman" w:hAnsi="Times New Roman" w:cs="Times New Roman"/>
          <w:sz w:val="28"/>
          <w:szCs w:val="28"/>
        </w:rPr>
      </w:pPr>
      <w:r w:rsidRPr="00B15318">
        <w:rPr>
          <w:rFonts w:ascii="Times New Roman" w:hAnsi="Times New Roman" w:cs="Times New Roman"/>
          <w:sz w:val="28"/>
          <w:szCs w:val="28"/>
        </w:rPr>
        <w:t>4. Выплаты стимулирующего характера</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5318">
        <w:rPr>
          <w:rFonts w:ascii="Times New Roman" w:hAnsi="Times New Roman" w:cs="Times New Roman"/>
          <w:sz w:val="28"/>
          <w:szCs w:val="28"/>
        </w:rPr>
        <w:t>1. Работникам учреждений в пределах утвержденного фонда оплаты труда могут устанавливаться следующие выплаты стимулирующего характера:</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выплаты за важность выполняемой работы, степень самостоятельности и ответственности при выполнении поставленных задач;</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выплаты за интенсивность и высокие результаты работы;</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выплаты за качество выполняемых работ;</w:t>
      </w:r>
    </w:p>
    <w:p w:rsidR="007A4710" w:rsidRPr="00B15318"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персональные выплаты;</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B15318">
        <w:rPr>
          <w:rFonts w:ascii="Times New Roman" w:hAnsi="Times New Roman" w:cs="Times New Roman"/>
          <w:sz w:val="28"/>
          <w:szCs w:val="28"/>
        </w:rPr>
        <w:t>выплаты по итогам работы.</w:t>
      </w:r>
    </w:p>
    <w:p w:rsidR="007A4710" w:rsidRPr="00F219A1" w:rsidRDefault="007A4710" w:rsidP="00B143DC">
      <w:pPr>
        <w:pStyle w:val="ConsPlusNonformat"/>
        <w:jc w:val="both"/>
        <w:rPr>
          <w:rFonts w:ascii="Times New Roman" w:hAnsi="Times New Roman" w:cs="Times New Roman"/>
          <w:sz w:val="28"/>
          <w:szCs w:val="28"/>
        </w:rPr>
      </w:pPr>
      <w:r w:rsidRPr="00B750DA">
        <w:rPr>
          <w:rFonts w:ascii="Times New Roman" w:hAnsi="Times New Roman" w:cs="Times New Roman"/>
          <w:sz w:val="28"/>
          <w:szCs w:val="28"/>
        </w:rPr>
        <w:t xml:space="preserve">    </w:t>
      </w:r>
      <w:r w:rsidRPr="00F219A1">
        <w:rPr>
          <w:rFonts w:ascii="Times New Roman" w:hAnsi="Times New Roman" w:cs="Times New Roman"/>
          <w:sz w:val="28"/>
          <w:szCs w:val="28"/>
        </w:rPr>
        <w:t xml:space="preserve">    </w:t>
      </w:r>
      <w:r>
        <w:rPr>
          <w:rFonts w:ascii="Times New Roman" w:hAnsi="Times New Roman" w:cs="Times New Roman"/>
          <w:sz w:val="28"/>
          <w:szCs w:val="28"/>
        </w:rPr>
        <w:t>4.</w:t>
      </w:r>
      <w:r w:rsidRPr="00F219A1">
        <w:rPr>
          <w:rFonts w:ascii="Times New Roman" w:hAnsi="Times New Roman" w:cs="Times New Roman"/>
          <w:sz w:val="28"/>
          <w:szCs w:val="28"/>
        </w:rPr>
        <w:t xml:space="preserve">2. </w:t>
      </w:r>
      <w:proofErr w:type="gramStart"/>
      <w:r w:rsidRPr="00F219A1">
        <w:rPr>
          <w:rFonts w:ascii="Times New Roman" w:hAnsi="Times New Roman" w:cs="Times New Roman"/>
          <w:sz w:val="28"/>
          <w:szCs w:val="28"/>
        </w:rPr>
        <w:t xml:space="preserve">Персональные  выплаты  устанавливаются  с   учетом  </w:t>
      </w:r>
      <w:r>
        <w:rPr>
          <w:rFonts w:ascii="Times New Roman" w:hAnsi="Times New Roman" w:cs="Times New Roman"/>
          <w:sz w:val="28"/>
          <w:szCs w:val="28"/>
        </w:rPr>
        <w:t>к</w:t>
      </w:r>
      <w:r w:rsidRPr="00F219A1">
        <w:rPr>
          <w:rFonts w:ascii="Times New Roman" w:hAnsi="Times New Roman" w:cs="Times New Roman"/>
          <w:sz w:val="28"/>
          <w:szCs w:val="28"/>
        </w:rPr>
        <w:t>валификационной</w:t>
      </w:r>
      <w:r>
        <w:rPr>
          <w:rFonts w:ascii="Times New Roman" w:hAnsi="Times New Roman" w:cs="Times New Roman"/>
          <w:sz w:val="28"/>
          <w:szCs w:val="28"/>
        </w:rPr>
        <w:t xml:space="preserve"> </w:t>
      </w:r>
      <w:r w:rsidRPr="00F219A1">
        <w:rPr>
          <w:rFonts w:ascii="Times New Roman" w:hAnsi="Times New Roman" w:cs="Times New Roman"/>
          <w:sz w:val="28"/>
          <w:szCs w:val="28"/>
        </w:rPr>
        <w:t>категории, сложности, напряженности и особого режима работы, опыта  работы,</w:t>
      </w:r>
      <w:r>
        <w:rPr>
          <w:rFonts w:ascii="Times New Roman" w:hAnsi="Times New Roman" w:cs="Times New Roman"/>
          <w:sz w:val="28"/>
          <w:szCs w:val="28"/>
        </w:rPr>
        <w:t xml:space="preserve"> работы в сельской местности, </w:t>
      </w:r>
      <w:r w:rsidRPr="00F219A1">
        <w:rPr>
          <w:rFonts w:ascii="Times New Roman" w:hAnsi="Times New Roman" w:cs="Times New Roman"/>
          <w:sz w:val="28"/>
          <w:szCs w:val="28"/>
        </w:rPr>
        <w:t>в целях повышения уровня</w:t>
      </w:r>
      <w:r>
        <w:rPr>
          <w:rFonts w:ascii="Times New Roman" w:hAnsi="Times New Roman" w:cs="Times New Roman"/>
          <w:sz w:val="28"/>
          <w:szCs w:val="28"/>
        </w:rPr>
        <w:t xml:space="preserve"> </w:t>
      </w:r>
      <w:r w:rsidRPr="00F219A1">
        <w:rPr>
          <w:rFonts w:ascii="Times New Roman" w:hAnsi="Times New Roman" w:cs="Times New Roman"/>
          <w:sz w:val="28"/>
          <w:szCs w:val="28"/>
        </w:rPr>
        <w:t>оплаты  труда  молодым специалистам, обеспечения заработной платы работника</w:t>
      </w:r>
      <w:r>
        <w:rPr>
          <w:rFonts w:ascii="Times New Roman" w:hAnsi="Times New Roman" w:cs="Times New Roman"/>
          <w:sz w:val="28"/>
          <w:szCs w:val="28"/>
        </w:rPr>
        <w:t xml:space="preserve"> </w:t>
      </w:r>
      <w:r w:rsidRPr="00F219A1">
        <w:rPr>
          <w:rFonts w:ascii="Times New Roman" w:hAnsi="Times New Roman" w:cs="Times New Roman"/>
          <w:sz w:val="28"/>
          <w:szCs w:val="28"/>
        </w:rPr>
        <w:t>на уровне размера минимальной заработной платы (минимального размера оплаты</w:t>
      </w:r>
      <w:r>
        <w:rPr>
          <w:rFonts w:ascii="Times New Roman" w:hAnsi="Times New Roman" w:cs="Times New Roman"/>
          <w:sz w:val="28"/>
          <w:szCs w:val="28"/>
        </w:rPr>
        <w:t xml:space="preserve"> </w:t>
      </w:r>
      <w:r w:rsidRPr="00F219A1">
        <w:rPr>
          <w:rFonts w:ascii="Times New Roman" w:hAnsi="Times New Roman" w:cs="Times New Roman"/>
          <w:sz w:val="28"/>
          <w:szCs w:val="28"/>
        </w:rPr>
        <w:t xml:space="preserve">труда),   обеспечения   региональной   выплаты,  установленной  </w:t>
      </w:r>
      <w:r>
        <w:rPr>
          <w:rFonts w:ascii="Times New Roman" w:hAnsi="Times New Roman" w:cs="Times New Roman"/>
          <w:sz w:val="28"/>
          <w:szCs w:val="28"/>
        </w:rPr>
        <w:t>пунктом 4.3. раздела 4 настоящего Положения</w:t>
      </w:r>
      <w:r w:rsidRPr="00F219A1">
        <w:rPr>
          <w:rFonts w:ascii="Times New Roman" w:hAnsi="Times New Roman" w:cs="Times New Roman"/>
          <w:sz w:val="28"/>
          <w:szCs w:val="28"/>
        </w:rPr>
        <w:t>.</w:t>
      </w:r>
      <w:proofErr w:type="gramEnd"/>
    </w:p>
    <w:p w:rsidR="007A4710" w:rsidRPr="00F219A1" w:rsidRDefault="007A4710" w:rsidP="00B143DC">
      <w:pPr>
        <w:pStyle w:val="ConsPlusNonformat"/>
        <w:jc w:val="both"/>
        <w:rPr>
          <w:rFonts w:ascii="Times New Roman" w:hAnsi="Times New Roman" w:cs="Times New Roman"/>
          <w:sz w:val="28"/>
          <w:szCs w:val="28"/>
        </w:rPr>
      </w:pPr>
      <w:bookmarkStart w:id="1" w:name="Par89"/>
      <w:bookmarkEnd w:id="1"/>
      <w:r w:rsidRPr="00F219A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19A1">
        <w:rPr>
          <w:rFonts w:ascii="Times New Roman" w:hAnsi="Times New Roman" w:cs="Times New Roman"/>
          <w:sz w:val="28"/>
          <w:szCs w:val="28"/>
        </w:rPr>
        <w:t xml:space="preserve"> </w:t>
      </w:r>
      <w:r>
        <w:rPr>
          <w:rFonts w:ascii="Times New Roman" w:hAnsi="Times New Roman" w:cs="Times New Roman"/>
          <w:sz w:val="28"/>
          <w:szCs w:val="28"/>
        </w:rPr>
        <w:t>4.3</w:t>
      </w:r>
      <w:r w:rsidRPr="00F219A1">
        <w:rPr>
          <w:rFonts w:ascii="Times New Roman" w:hAnsi="Times New Roman" w:cs="Times New Roman"/>
          <w:sz w:val="28"/>
          <w:szCs w:val="28"/>
        </w:rPr>
        <w:t xml:space="preserve"> . Работникам,  месячная  заработная  плата  которых   при   полностью</w:t>
      </w:r>
      <w:r>
        <w:rPr>
          <w:rFonts w:ascii="Times New Roman" w:hAnsi="Times New Roman" w:cs="Times New Roman"/>
          <w:sz w:val="28"/>
          <w:szCs w:val="28"/>
        </w:rPr>
        <w:t xml:space="preserve"> </w:t>
      </w:r>
      <w:r w:rsidRPr="00F219A1">
        <w:rPr>
          <w:rFonts w:ascii="Times New Roman" w:hAnsi="Times New Roman" w:cs="Times New Roman"/>
          <w:sz w:val="28"/>
          <w:szCs w:val="28"/>
        </w:rPr>
        <w:t>отработанной  норме  рабочего  времени  и выполненной норме труда (трудовых</w:t>
      </w:r>
      <w:r>
        <w:rPr>
          <w:rFonts w:ascii="Times New Roman" w:hAnsi="Times New Roman" w:cs="Times New Roman"/>
          <w:sz w:val="28"/>
          <w:szCs w:val="28"/>
        </w:rPr>
        <w:t xml:space="preserve"> </w:t>
      </w:r>
      <w:r w:rsidRPr="00F219A1">
        <w:rPr>
          <w:rFonts w:ascii="Times New Roman" w:hAnsi="Times New Roman" w:cs="Times New Roman"/>
          <w:sz w:val="28"/>
          <w:szCs w:val="28"/>
        </w:rPr>
        <w:t>обязанностей)  ниже  размера  заработной  платы,  установленного  настоящим</w:t>
      </w:r>
      <w:r>
        <w:rPr>
          <w:rFonts w:ascii="Times New Roman" w:hAnsi="Times New Roman" w:cs="Times New Roman"/>
          <w:sz w:val="28"/>
          <w:szCs w:val="28"/>
        </w:rPr>
        <w:t xml:space="preserve"> </w:t>
      </w:r>
      <w:r w:rsidRPr="00F219A1">
        <w:rPr>
          <w:rFonts w:ascii="Times New Roman" w:hAnsi="Times New Roman" w:cs="Times New Roman"/>
          <w:sz w:val="28"/>
          <w:szCs w:val="28"/>
        </w:rPr>
        <w:t>пунктом, предоставляется региональная выплата.</w:t>
      </w:r>
    </w:p>
    <w:p w:rsidR="007A4710" w:rsidRPr="00F219A1" w:rsidRDefault="007A4710" w:rsidP="00B143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CE">
        <w:rPr>
          <w:rFonts w:ascii="Times New Roman" w:hAnsi="Times New Roman" w:cs="Times New Roman"/>
          <w:sz w:val="28"/>
          <w:szCs w:val="28"/>
        </w:rPr>
        <w:t>Для целей расчета региональной выплаты применяются размеры заработной платы в соответствии с законом Красноярского края от 29.10.2009 № 9-3864 «О новых системах оплаты труда работников краевых государственных бюджетных и казенных учреждений».</w:t>
      </w:r>
    </w:p>
    <w:p w:rsidR="007A4710" w:rsidRDefault="007A4710" w:rsidP="00B143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19A1">
        <w:rPr>
          <w:rFonts w:ascii="Times New Roman" w:hAnsi="Times New Roman" w:cs="Times New Roman"/>
          <w:sz w:val="28"/>
          <w:szCs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7A4710" w:rsidRPr="00F219A1" w:rsidRDefault="007A4710" w:rsidP="00B143D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219A1">
        <w:rPr>
          <w:rFonts w:ascii="Times New Roman" w:hAnsi="Times New Roman" w:cs="Times New Roman"/>
          <w:sz w:val="28"/>
          <w:szCs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устанав</w:t>
      </w:r>
      <w:r>
        <w:rPr>
          <w:rFonts w:ascii="Times New Roman" w:hAnsi="Times New Roman" w:cs="Times New Roman"/>
          <w:sz w:val="28"/>
          <w:szCs w:val="28"/>
        </w:rPr>
        <w:t>ливается</w:t>
      </w:r>
      <w:r w:rsidRPr="00F219A1">
        <w:rPr>
          <w:rFonts w:ascii="Times New Roman" w:hAnsi="Times New Roman" w:cs="Times New Roman"/>
          <w:sz w:val="28"/>
          <w:szCs w:val="28"/>
        </w:rPr>
        <w:t xml:space="preserve"> региональн</w:t>
      </w:r>
      <w:r>
        <w:rPr>
          <w:rFonts w:ascii="Times New Roman" w:hAnsi="Times New Roman" w:cs="Times New Roman"/>
          <w:sz w:val="28"/>
          <w:szCs w:val="28"/>
        </w:rPr>
        <w:t>ая</w:t>
      </w:r>
      <w:r w:rsidRPr="00F219A1">
        <w:rPr>
          <w:rFonts w:ascii="Times New Roman" w:hAnsi="Times New Roman" w:cs="Times New Roman"/>
          <w:sz w:val="28"/>
          <w:szCs w:val="28"/>
        </w:rPr>
        <w:t xml:space="preserve"> выплат</w:t>
      </w:r>
      <w:r>
        <w:rPr>
          <w:rFonts w:ascii="Times New Roman" w:hAnsi="Times New Roman" w:cs="Times New Roman"/>
          <w:sz w:val="28"/>
          <w:szCs w:val="28"/>
        </w:rPr>
        <w:t>а</w:t>
      </w:r>
      <w:r w:rsidRPr="00F219A1">
        <w:rPr>
          <w:rFonts w:ascii="Times New Roman" w:hAnsi="Times New Roman" w:cs="Times New Roman"/>
          <w:sz w:val="28"/>
          <w:szCs w:val="28"/>
        </w:rPr>
        <w:t>,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7A4710" w:rsidRPr="00F219A1" w:rsidRDefault="007A4710" w:rsidP="00B143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F219A1">
        <w:rPr>
          <w:rFonts w:ascii="Times New Roman" w:hAnsi="Times New Roman" w:cs="Times New Roman"/>
          <w:sz w:val="28"/>
          <w:szCs w:val="28"/>
        </w:rPr>
        <w:t xml:space="preserve">ри расчете региональной выплаты под месячной заработной платой </w:t>
      </w:r>
      <w:r w:rsidRPr="00F219A1">
        <w:rPr>
          <w:rFonts w:ascii="Times New Roman" w:hAnsi="Times New Roman" w:cs="Times New Roman"/>
          <w:sz w:val="28"/>
          <w:szCs w:val="28"/>
        </w:rPr>
        <w:lastRenderedPageBreak/>
        <w:t>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7A4710" w:rsidRPr="00F219A1" w:rsidRDefault="007A4710" w:rsidP="00B143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19A1">
        <w:rPr>
          <w:rFonts w:ascii="Times New Roman" w:hAnsi="Times New Roman" w:cs="Times New Roman"/>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7A4710" w:rsidRPr="00F219A1" w:rsidRDefault="007A4710" w:rsidP="00B143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19A1">
        <w:rPr>
          <w:rFonts w:ascii="Times New Roman" w:hAnsi="Times New Roman" w:cs="Times New Roman"/>
          <w:sz w:val="28"/>
          <w:szCs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7A4710" w:rsidRDefault="007A4710" w:rsidP="00B143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219A1">
        <w:rPr>
          <w:rFonts w:ascii="Times New Roman" w:hAnsi="Times New Roman" w:cs="Times New Roman"/>
          <w:sz w:val="28"/>
          <w:szCs w:val="28"/>
        </w:rPr>
        <w:t>.</w:t>
      </w:r>
      <w:r>
        <w:rPr>
          <w:rFonts w:ascii="Times New Roman" w:hAnsi="Times New Roman" w:cs="Times New Roman"/>
          <w:sz w:val="28"/>
          <w:szCs w:val="28"/>
        </w:rPr>
        <w:t>4.</w:t>
      </w:r>
      <w:r w:rsidRPr="00F219A1">
        <w:rPr>
          <w:rFonts w:ascii="Times New Roman" w:hAnsi="Times New Roman" w:cs="Times New Roman"/>
          <w:sz w:val="28"/>
          <w:szCs w:val="28"/>
        </w:rPr>
        <w:t xml:space="preserve"> Виды, условия, размер и порядок выплат стимулирующего характера, в том числе критерии оценки результативности и качества труда работников</w:t>
      </w:r>
      <w:r>
        <w:rPr>
          <w:rFonts w:ascii="Times New Roman" w:hAnsi="Times New Roman" w:cs="Times New Roman"/>
          <w:sz w:val="28"/>
          <w:szCs w:val="28"/>
        </w:rPr>
        <w:t xml:space="preserve"> учреждений</w:t>
      </w:r>
      <w:r w:rsidRPr="00F219A1">
        <w:rPr>
          <w:rFonts w:ascii="Times New Roman" w:hAnsi="Times New Roman" w:cs="Times New Roman"/>
          <w:sz w:val="28"/>
          <w:szCs w:val="28"/>
        </w:rPr>
        <w:t xml:space="preserve">, </w:t>
      </w:r>
      <w:r>
        <w:rPr>
          <w:rFonts w:ascii="Times New Roman" w:hAnsi="Times New Roman" w:cs="Times New Roman"/>
          <w:sz w:val="28"/>
          <w:szCs w:val="28"/>
        </w:rPr>
        <w:t>предусматриваются в Примерных Положениях об оплате труда, утвержденных Администрацией Пировского района.</w:t>
      </w:r>
    </w:p>
    <w:p w:rsidR="007A4710" w:rsidRPr="00E940CE" w:rsidRDefault="007A4710" w:rsidP="00B143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160D">
        <w:rPr>
          <w:rFonts w:ascii="Times New Roman" w:hAnsi="Times New Roman" w:cs="Times New Roman"/>
          <w:sz w:val="28"/>
          <w:szCs w:val="28"/>
        </w:rPr>
        <w:t xml:space="preserve">4.5. </w:t>
      </w:r>
      <w:r w:rsidRPr="00E940CE">
        <w:rPr>
          <w:rFonts w:ascii="Times New Roman" w:hAnsi="Times New Roman" w:cs="Times New Roman"/>
          <w:sz w:val="28"/>
          <w:szCs w:val="28"/>
        </w:rPr>
        <w:t>Виды, условия, размер и порядок выплат стимулирующего характера, в том числе критерии оценки результативности и качества труда для работников учреждений по сопровождению деятельности органов местного самоуправления определяются Администрацией Пировского района.</w:t>
      </w:r>
    </w:p>
    <w:p w:rsidR="007A4710" w:rsidRPr="00E940CE" w:rsidRDefault="007A4710" w:rsidP="00B143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CE">
        <w:rPr>
          <w:rFonts w:ascii="Times New Roman" w:hAnsi="Times New Roman" w:cs="Times New Roman"/>
          <w:sz w:val="28"/>
          <w:szCs w:val="28"/>
        </w:rPr>
        <w:t>4.6. Виды, условия, размер и порядок выплат стимулирующего характера, в том числе критерии оценки результативности и качества труда для работников Администрации Пировского района и органов местного самоуправления, подотчетных Администрации Пировского района по должностям, не отнесенным к муниципальным должностям и должностям муниципальной службы, определяются Администрацией Пировского района.</w:t>
      </w:r>
    </w:p>
    <w:p w:rsidR="007A4710" w:rsidRPr="00E940CE" w:rsidRDefault="007A4710" w:rsidP="00B143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CE">
        <w:rPr>
          <w:rFonts w:ascii="Times New Roman" w:hAnsi="Times New Roman" w:cs="Times New Roman"/>
          <w:sz w:val="28"/>
          <w:szCs w:val="28"/>
        </w:rPr>
        <w:t>4.7. Виды, условия, размер и порядок выплат стимулирующего характера, в том числе критерии оценки результативности и качества труда для работников Пировского районного Совета депутатов  по должностям, не отнесенным к муниципальным должностям и должностям муниципальной службы, определяются Главой Пировского района – Председателем Пировского районного Совета депутатов</w:t>
      </w:r>
    </w:p>
    <w:p w:rsidR="007A4710" w:rsidRPr="00E940CE" w:rsidRDefault="007A4710" w:rsidP="00315C25">
      <w:pPr>
        <w:pStyle w:val="ConsPlusNonformat"/>
        <w:jc w:val="both"/>
        <w:rPr>
          <w:rFonts w:ascii="Times New Roman" w:hAnsi="Times New Roman" w:cs="Times New Roman"/>
          <w:sz w:val="28"/>
          <w:szCs w:val="28"/>
        </w:rPr>
      </w:pPr>
      <w:r w:rsidRPr="00E940CE">
        <w:t xml:space="preserve">     </w:t>
      </w:r>
      <w:r w:rsidR="00457964">
        <w:rPr>
          <w:rFonts w:ascii="Times New Roman" w:hAnsi="Times New Roman" w:cs="Times New Roman"/>
          <w:sz w:val="28"/>
          <w:szCs w:val="28"/>
        </w:rPr>
        <w:t>4.8</w:t>
      </w:r>
      <w:r w:rsidRPr="00E940CE">
        <w:rPr>
          <w:rFonts w:ascii="Times New Roman" w:hAnsi="Times New Roman" w:cs="Times New Roman"/>
          <w:sz w:val="28"/>
          <w:szCs w:val="28"/>
        </w:rPr>
        <w:t>.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системы оплаты труда в соответствии с настоящим Положением.</w:t>
      </w:r>
    </w:p>
    <w:p w:rsidR="007A4710" w:rsidRPr="00F219A1" w:rsidRDefault="00457964" w:rsidP="00B143DC">
      <w:pPr>
        <w:widowControl w:val="0"/>
        <w:autoSpaceDE w:val="0"/>
        <w:autoSpaceDN w:val="0"/>
        <w:adjustRightInd w:val="0"/>
        <w:spacing w:line="240" w:lineRule="auto"/>
        <w:ind w:firstLine="540"/>
        <w:jc w:val="both"/>
        <w:rPr>
          <w:rFonts w:ascii="Times New Roman" w:hAnsi="Times New Roman" w:cs="Times New Roman"/>
          <w:sz w:val="28"/>
          <w:szCs w:val="28"/>
        </w:rPr>
      </w:pPr>
      <w:r>
        <w:t xml:space="preserve"> </w:t>
      </w:r>
      <w:r>
        <w:rPr>
          <w:rFonts w:ascii="Times New Roman" w:hAnsi="Times New Roman" w:cs="Times New Roman"/>
          <w:sz w:val="28"/>
          <w:szCs w:val="28"/>
        </w:rPr>
        <w:t>4.9</w:t>
      </w:r>
      <w:r w:rsidR="007A4710" w:rsidRPr="00E940CE">
        <w:rPr>
          <w:rFonts w:ascii="Times New Roman" w:hAnsi="Times New Roman" w:cs="Times New Roman"/>
          <w:sz w:val="28"/>
          <w:szCs w:val="28"/>
        </w:rPr>
        <w:t>.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w:t>
      </w:r>
      <w:r w:rsidR="007A4710" w:rsidRPr="00F219A1">
        <w:rPr>
          <w:rFonts w:ascii="Times New Roman" w:hAnsi="Times New Roman" w:cs="Times New Roman"/>
          <w:sz w:val="28"/>
          <w:szCs w:val="28"/>
        </w:rPr>
        <w:t>ерии оценки результативности и качества труда</w:t>
      </w:r>
      <w:r w:rsidR="007A4710">
        <w:rPr>
          <w:rFonts w:ascii="Times New Roman" w:hAnsi="Times New Roman" w:cs="Times New Roman"/>
          <w:sz w:val="28"/>
          <w:szCs w:val="28"/>
        </w:rPr>
        <w:t xml:space="preserve"> </w:t>
      </w:r>
      <w:r w:rsidR="007A4710" w:rsidRPr="00F219A1">
        <w:rPr>
          <w:rFonts w:ascii="Times New Roman" w:hAnsi="Times New Roman" w:cs="Times New Roman"/>
          <w:sz w:val="28"/>
          <w:szCs w:val="28"/>
        </w:rPr>
        <w:t>работника не  учитываются  при  выплате  стимулирующих  выплат  за  условия</w:t>
      </w:r>
      <w:r w:rsidR="007A4710">
        <w:rPr>
          <w:rFonts w:ascii="Times New Roman" w:hAnsi="Times New Roman" w:cs="Times New Roman"/>
          <w:sz w:val="28"/>
          <w:szCs w:val="28"/>
        </w:rPr>
        <w:t xml:space="preserve"> </w:t>
      </w:r>
      <w:r w:rsidR="007A4710" w:rsidRPr="00F219A1">
        <w:rPr>
          <w:rFonts w:ascii="Times New Roman" w:hAnsi="Times New Roman" w:cs="Times New Roman"/>
          <w:sz w:val="28"/>
          <w:szCs w:val="28"/>
        </w:rPr>
        <w:t>работы, в целях повышения уровня</w:t>
      </w:r>
      <w:r w:rsidR="007A4710">
        <w:rPr>
          <w:rFonts w:ascii="Times New Roman" w:hAnsi="Times New Roman" w:cs="Times New Roman"/>
          <w:sz w:val="28"/>
          <w:szCs w:val="28"/>
        </w:rPr>
        <w:t xml:space="preserve"> </w:t>
      </w:r>
      <w:r w:rsidR="007A4710" w:rsidRPr="00F219A1">
        <w:rPr>
          <w:rFonts w:ascii="Times New Roman" w:hAnsi="Times New Roman" w:cs="Times New Roman"/>
          <w:sz w:val="28"/>
          <w:szCs w:val="28"/>
        </w:rPr>
        <w:t>оплаты  труда  молодым специалистам, обеспечения заработной платы работника</w:t>
      </w:r>
      <w:r w:rsidR="007A4710">
        <w:rPr>
          <w:rFonts w:ascii="Times New Roman" w:hAnsi="Times New Roman" w:cs="Times New Roman"/>
          <w:sz w:val="28"/>
          <w:szCs w:val="28"/>
        </w:rPr>
        <w:t xml:space="preserve"> </w:t>
      </w:r>
      <w:r w:rsidR="007A4710" w:rsidRPr="00F219A1">
        <w:rPr>
          <w:rFonts w:ascii="Times New Roman" w:hAnsi="Times New Roman" w:cs="Times New Roman"/>
          <w:sz w:val="28"/>
          <w:szCs w:val="28"/>
        </w:rPr>
        <w:t xml:space="preserve">на уровне размера минимальной заработной платы (минимального </w:t>
      </w:r>
      <w:proofErr w:type="gramStart"/>
      <w:r w:rsidR="007A4710" w:rsidRPr="00F219A1">
        <w:rPr>
          <w:rFonts w:ascii="Times New Roman" w:hAnsi="Times New Roman" w:cs="Times New Roman"/>
          <w:sz w:val="28"/>
          <w:szCs w:val="28"/>
        </w:rPr>
        <w:lastRenderedPageBreak/>
        <w:t>размера оплаты</w:t>
      </w:r>
      <w:r w:rsidR="007A4710">
        <w:rPr>
          <w:rFonts w:ascii="Times New Roman" w:hAnsi="Times New Roman" w:cs="Times New Roman"/>
          <w:sz w:val="28"/>
          <w:szCs w:val="28"/>
        </w:rPr>
        <w:t xml:space="preserve"> </w:t>
      </w:r>
      <w:r w:rsidR="007A4710" w:rsidRPr="00F219A1">
        <w:rPr>
          <w:rFonts w:ascii="Times New Roman" w:hAnsi="Times New Roman" w:cs="Times New Roman"/>
          <w:sz w:val="28"/>
          <w:szCs w:val="28"/>
        </w:rPr>
        <w:t>труда</w:t>
      </w:r>
      <w:proofErr w:type="gramEnd"/>
      <w:r w:rsidR="007A4710" w:rsidRPr="00F219A1">
        <w:rPr>
          <w:rFonts w:ascii="Times New Roman" w:hAnsi="Times New Roman" w:cs="Times New Roman"/>
          <w:sz w:val="28"/>
          <w:szCs w:val="28"/>
        </w:rPr>
        <w:t xml:space="preserve">),   обеспечения   региональной   выплаты,  установленной  </w:t>
      </w:r>
      <w:hyperlink w:anchor="Par89" w:history="1">
        <w:r w:rsidR="007A4710" w:rsidRPr="008D079D">
          <w:rPr>
            <w:rFonts w:ascii="Times New Roman" w:hAnsi="Times New Roman" w:cs="Times New Roman"/>
            <w:sz w:val="28"/>
            <w:szCs w:val="28"/>
          </w:rPr>
          <w:t>пункт</w:t>
        </w:r>
        <w:r w:rsidR="007A4710">
          <w:rPr>
            <w:rFonts w:ascii="Times New Roman" w:hAnsi="Times New Roman" w:cs="Times New Roman"/>
            <w:sz w:val="28"/>
            <w:szCs w:val="28"/>
          </w:rPr>
          <w:t>ом 4</w:t>
        </w:r>
      </w:hyperlink>
      <w:r w:rsidR="007A4710">
        <w:rPr>
          <w:rFonts w:ascii="Times New Roman" w:hAnsi="Times New Roman" w:cs="Times New Roman"/>
          <w:sz w:val="28"/>
          <w:szCs w:val="28"/>
        </w:rPr>
        <w:t xml:space="preserve">.3. раздела 4 </w:t>
      </w:r>
      <w:r w:rsidR="007A4710" w:rsidRPr="00F219A1">
        <w:rPr>
          <w:rFonts w:ascii="Times New Roman" w:hAnsi="Times New Roman" w:cs="Times New Roman"/>
          <w:sz w:val="28"/>
          <w:szCs w:val="28"/>
        </w:rPr>
        <w:t>настоящ</w:t>
      </w:r>
      <w:r w:rsidR="007A4710">
        <w:rPr>
          <w:rFonts w:ascii="Times New Roman" w:hAnsi="Times New Roman" w:cs="Times New Roman"/>
          <w:sz w:val="28"/>
          <w:szCs w:val="28"/>
        </w:rPr>
        <w:t>его Положения</w:t>
      </w:r>
      <w:r w:rsidR="007A4710" w:rsidRPr="00F219A1">
        <w:rPr>
          <w:rFonts w:ascii="Times New Roman" w:hAnsi="Times New Roman" w:cs="Times New Roman"/>
          <w:sz w:val="28"/>
          <w:szCs w:val="28"/>
        </w:rPr>
        <w:t xml:space="preserve">. Выплаты стимулирующего характера производятся в </w:t>
      </w:r>
      <w:r w:rsidR="007A4710">
        <w:rPr>
          <w:rFonts w:ascii="Times New Roman" w:hAnsi="Times New Roman" w:cs="Times New Roman"/>
          <w:sz w:val="28"/>
          <w:szCs w:val="28"/>
        </w:rPr>
        <w:t>п</w:t>
      </w:r>
      <w:r w:rsidR="007A4710" w:rsidRPr="00F219A1">
        <w:rPr>
          <w:rFonts w:ascii="Times New Roman" w:hAnsi="Times New Roman" w:cs="Times New Roman"/>
          <w:sz w:val="28"/>
          <w:szCs w:val="28"/>
        </w:rPr>
        <w:t>ределах</w:t>
      </w:r>
      <w:r w:rsidR="007A4710">
        <w:rPr>
          <w:rFonts w:ascii="Times New Roman" w:hAnsi="Times New Roman" w:cs="Times New Roman"/>
          <w:sz w:val="28"/>
          <w:szCs w:val="28"/>
        </w:rPr>
        <w:t xml:space="preserve"> </w:t>
      </w:r>
      <w:r w:rsidR="007A4710" w:rsidRPr="00F219A1">
        <w:rPr>
          <w:rFonts w:ascii="Times New Roman" w:hAnsi="Times New Roman" w:cs="Times New Roman"/>
          <w:sz w:val="28"/>
          <w:szCs w:val="28"/>
        </w:rPr>
        <w:t>бюджетных  ассигнований  на  оплату  труда  работников  учреждения, а также</w:t>
      </w:r>
      <w:r w:rsidR="007A4710">
        <w:rPr>
          <w:rFonts w:ascii="Times New Roman" w:hAnsi="Times New Roman" w:cs="Times New Roman"/>
          <w:sz w:val="28"/>
          <w:szCs w:val="28"/>
        </w:rPr>
        <w:t xml:space="preserve"> </w:t>
      </w:r>
      <w:r w:rsidR="007A4710" w:rsidRPr="00F219A1">
        <w:rPr>
          <w:rFonts w:ascii="Times New Roman" w:hAnsi="Times New Roman" w:cs="Times New Roman"/>
          <w:sz w:val="28"/>
          <w:szCs w:val="28"/>
        </w:rPr>
        <w:t>средств,   полученных   от  предпринимательской  и  иной  приносящей  доход</w:t>
      </w:r>
      <w:r w:rsidR="007A4710">
        <w:rPr>
          <w:rFonts w:ascii="Times New Roman" w:hAnsi="Times New Roman" w:cs="Times New Roman"/>
          <w:sz w:val="28"/>
          <w:szCs w:val="28"/>
        </w:rPr>
        <w:t xml:space="preserve"> </w:t>
      </w:r>
      <w:r w:rsidR="007A4710" w:rsidRPr="00F219A1">
        <w:rPr>
          <w:rFonts w:ascii="Times New Roman" w:hAnsi="Times New Roman" w:cs="Times New Roman"/>
          <w:sz w:val="28"/>
          <w:szCs w:val="28"/>
        </w:rPr>
        <w:t>деятельности  и  направленных учреждением в установленном порядке на оплату</w:t>
      </w:r>
      <w:r w:rsidR="007A4710">
        <w:rPr>
          <w:rFonts w:ascii="Times New Roman" w:hAnsi="Times New Roman" w:cs="Times New Roman"/>
          <w:sz w:val="28"/>
          <w:szCs w:val="28"/>
        </w:rPr>
        <w:t xml:space="preserve"> </w:t>
      </w:r>
      <w:r w:rsidR="007A4710" w:rsidRPr="00F219A1">
        <w:rPr>
          <w:rFonts w:ascii="Times New Roman" w:hAnsi="Times New Roman" w:cs="Times New Roman"/>
          <w:sz w:val="28"/>
          <w:szCs w:val="28"/>
        </w:rPr>
        <w:t>труда работников.</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p>
    <w:p w:rsidR="007A4710" w:rsidRDefault="007A4710" w:rsidP="00B143DC">
      <w:pPr>
        <w:autoSpaceDE w:val="0"/>
        <w:autoSpaceDN w:val="0"/>
        <w:adjustRightInd w:val="0"/>
        <w:spacing w:after="0" w:line="240" w:lineRule="auto"/>
        <w:ind w:firstLine="540"/>
        <w:jc w:val="center"/>
        <w:outlineLvl w:val="1"/>
        <w:rPr>
          <w:rFonts w:ascii="Times New Roman" w:hAnsi="Times New Roman" w:cs="Times New Roman"/>
          <w:sz w:val="28"/>
          <w:szCs w:val="28"/>
        </w:rPr>
      </w:pPr>
      <w:r w:rsidRPr="00C55573">
        <w:rPr>
          <w:rFonts w:ascii="Times New Roman" w:hAnsi="Times New Roman" w:cs="Times New Roman"/>
          <w:sz w:val="28"/>
          <w:szCs w:val="28"/>
        </w:rPr>
        <w:t>5. Единовременная материальная помощь</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Работникам учреждений в пределах утвержденного фонда оплаты труда осуществляется выплата единовременной материальной помощи.</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Единовременная материальная помощь работникам </w:t>
      </w:r>
      <w:proofErr w:type="gramStart"/>
      <w:r>
        <w:rPr>
          <w:rFonts w:ascii="Times New Roman" w:hAnsi="Times New Roman" w:cs="Times New Roman"/>
          <w:sz w:val="28"/>
          <w:szCs w:val="28"/>
        </w:rPr>
        <w:t>учреждений</w:t>
      </w:r>
      <w:proofErr w:type="gramEnd"/>
      <w:r>
        <w:rPr>
          <w:rFonts w:ascii="Times New Roman" w:hAnsi="Times New Roman" w:cs="Times New Roman"/>
          <w:sz w:val="28"/>
          <w:szCs w:val="28"/>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 Размер единовременной материальной помощи не может превышать трех тысяч рублей по каждому основанию, предусмотренному </w:t>
      </w:r>
      <w:hyperlink w:anchor="Par176" w:history="1">
        <w:r w:rsidRPr="00987721">
          <w:rPr>
            <w:rFonts w:ascii="Times New Roman" w:hAnsi="Times New Roman" w:cs="Times New Roman"/>
            <w:sz w:val="28"/>
            <w:szCs w:val="28"/>
          </w:rPr>
          <w:t>пунктом 2</w:t>
        </w:r>
      </w:hyperlink>
      <w:r w:rsidRPr="00987721">
        <w:rPr>
          <w:rFonts w:ascii="Times New Roman" w:hAnsi="Times New Roman" w:cs="Times New Roman"/>
          <w:sz w:val="28"/>
          <w:szCs w:val="28"/>
        </w:rPr>
        <w:t xml:space="preserve"> </w:t>
      </w:r>
      <w:r>
        <w:rPr>
          <w:rFonts w:ascii="Times New Roman" w:hAnsi="Times New Roman" w:cs="Times New Roman"/>
          <w:sz w:val="28"/>
          <w:szCs w:val="28"/>
        </w:rPr>
        <w:t>настоящей статьи.</w:t>
      </w:r>
    </w:p>
    <w:p w:rsidR="007A4710" w:rsidRDefault="007A4710" w:rsidP="00281F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настоящего раздела.</w:t>
      </w:r>
    </w:p>
    <w:p w:rsidR="007A4710" w:rsidRDefault="007A4710" w:rsidP="00281F35">
      <w:pPr>
        <w:autoSpaceDE w:val="0"/>
        <w:autoSpaceDN w:val="0"/>
        <w:adjustRightInd w:val="0"/>
        <w:spacing w:after="0" w:line="240" w:lineRule="auto"/>
        <w:ind w:firstLine="540"/>
        <w:jc w:val="both"/>
        <w:rPr>
          <w:rFonts w:ascii="Times New Roman" w:hAnsi="Times New Roman" w:cs="Times New Roman"/>
          <w:sz w:val="28"/>
          <w:szCs w:val="28"/>
        </w:rPr>
      </w:pPr>
    </w:p>
    <w:p w:rsidR="007A4710" w:rsidRDefault="007A4710" w:rsidP="00A9160D">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6. Оплата труда руководителей учреждений, их заместителей и главных бухгалтеров</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Положением.</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bookmarkStart w:id="2" w:name="Par173"/>
      <w:bookmarkEnd w:id="2"/>
      <w:r>
        <w:rPr>
          <w:rFonts w:ascii="Times New Roman" w:hAnsi="Times New Roman" w:cs="Times New Roman"/>
          <w:sz w:val="28"/>
          <w:szCs w:val="28"/>
        </w:rPr>
        <w:t xml:space="preserve">6.2.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w:t>
      </w:r>
      <w:r w:rsidRPr="00A9160D">
        <w:rPr>
          <w:rFonts w:ascii="Times New Roman" w:hAnsi="Times New Roman" w:cs="Times New Roman"/>
          <w:sz w:val="28"/>
          <w:szCs w:val="28"/>
        </w:rPr>
        <w:t xml:space="preserve">соответствии с </w:t>
      </w:r>
      <w:hyperlink w:anchor="Par265" w:history="1">
        <w:r w:rsidRPr="00A9160D">
          <w:rPr>
            <w:rFonts w:ascii="Times New Roman" w:hAnsi="Times New Roman" w:cs="Times New Roman"/>
            <w:sz w:val="28"/>
            <w:szCs w:val="28"/>
          </w:rPr>
          <w:t>приложением 1</w:t>
        </w:r>
      </w:hyperlink>
      <w:r w:rsidRPr="00A9160D">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 Положению.</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6.3. 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w:t>
      </w:r>
      <w:r w:rsidRPr="00A9160D">
        <w:rPr>
          <w:rFonts w:ascii="Times New Roman" w:hAnsi="Times New Roman" w:cs="Times New Roman"/>
          <w:sz w:val="28"/>
          <w:szCs w:val="28"/>
        </w:rPr>
        <w:t xml:space="preserve">с </w:t>
      </w:r>
      <w:hyperlink w:anchor="Par470" w:history="1">
        <w:r w:rsidRPr="00A9160D">
          <w:rPr>
            <w:rFonts w:ascii="Times New Roman" w:hAnsi="Times New Roman" w:cs="Times New Roman"/>
            <w:sz w:val="28"/>
            <w:szCs w:val="28"/>
          </w:rPr>
          <w:t>приложениями 2</w:t>
        </w:r>
      </w:hyperlink>
      <w:r w:rsidRPr="00A9160D">
        <w:rPr>
          <w:rFonts w:ascii="Times New Roman" w:hAnsi="Times New Roman" w:cs="Times New Roman"/>
          <w:sz w:val="28"/>
          <w:szCs w:val="28"/>
        </w:rPr>
        <w:t xml:space="preserve"> - </w:t>
      </w:r>
      <w:hyperlink w:anchor="Par1933" w:history="1">
        <w:r w:rsidRPr="00A9160D">
          <w:rPr>
            <w:rFonts w:ascii="Times New Roman" w:hAnsi="Times New Roman" w:cs="Times New Roman"/>
            <w:sz w:val="28"/>
            <w:szCs w:val="28"/>
          </w:rPr>
          <w:t>5</w:t>
        </w:r>
      </w:hyperlink>
      <w:r w:rsidRPr="006F0768">
        <w:rPr>
          <w:rFonts w:ascii="Times New Roman" w:hAnsi="Times New Roman" w:cs="Times New Roman"/>
          <w:sz w:val="28"/>
          <w:szCs w:val="28"/>
        </w:rPr>
        <w:t xml:space="preserve"> к настоящему Положению.</w:t>
      </w:r>
    </w:p>
    <w:p w:rsidR="007A4710" w:rsidRPr="00E940CE" w:rsidRDefault="007A4710" w:rsidP="00C555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CE">
        <w:rPr>
          <w:rFonts w:ascii="Times New Roman" w:hAnsi="Times New Roman" w:cs="Times New Roman"/>
          <w:sz w:val="28"/>
          <w:szCs w:val="28"/>
        </w:rPr>
        <w:t xml:space="preserve">6.4. Для учреждений по сопровождению деятельности органов местного самоуправления объемные показатели для определения группы по оплате </w:t>
      </w:r>
      <w:r w:rsidRPr="00E940CE">
        <w:rPr>
          <w:rFonts w:ascii="Times New Roman" w:hAnsi="Times New Roman" w:cs="Times New Roman"/>
          <w:sz w:val="28"/>
          <w:szCs w:val="28"/>
        </w:rPr>
        <w:lastRenderedPageBreak/>
        <w:t>труда руководителей учреждений устанавливаются правовыми актами Администрации Пировского района в Примерных положениях об оплате труда.</w:t>
      </w:r>
    </w:p>
    <w:p w:rsidR="007A4710" w:rsidRPr="00E940CE" w:rsidRDefault="007A4710" w:rsidP="00C555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CE">
        <w:rPr>
          <w:rFonts w:ascii="Times New Roman" w:hAnsi="Times New Roman" w:cs="Times New Roman"/>
          <w:sz w:val="28"/>
          <w:szCs w:val="28"/>
        </w:rPr>
        <w:t>Перечень учреждений и специалистов по сопровождению деятельности органов местного самоуправления утверждается Администрацией Пировского района.</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sidRPr="00E940CE">
        <w:rPr>
          <w:rFonts w:ascii="Times New Roman" w:hAnsi="Times New Roman" w:cs="Times New Roman"/>
          <w:sz w:val="28"/>
          <w:szCs w:val="28"/>
        </w:rPr>
        <w:t>6.5. Руководителю учреждения группа по оплате труда руководителей учреждений устанавливается локальным правовым актом органа местного</w:t>
      </w:r>
      <w:r>
        <w:rPr>
          <w:rFonts w:ascii="Times New Roman" w:hAnsi="Times New Roman" w:cs="Times New Roman"/>
          <w:sz w:val="28"/>
          <w:szCs w:val="28"/>
        </w:rPr>
        <w:t xml:space="preserve"> самоуправления района</w:t>
      </w:r>
      <w:r w:rsidRPr="00863F59">
        <w:rPr>
          <w:rFonts w:ascii="Times New Roman" w:hAnsi="Times New Roman" w:cs="Times New Roman"/>
          <w:sz w:val="28"/>
          <w:szCs w:val="28"/>
        </w:rPr>
        <w:t>, являющегося учредителем учреждения, и определяется не реже одного раза в год в соответствии со значениями</w:t>
      </w:r>
      <w:r>
        <w:rPr>
          <w:rFonts w:ascii="Times New Roman" w:hAnsi="Times New Roman" w:cs="Times New Roman"/>
          <w:sz w:val="28"/>
          <w:szCs w:val="28"/>
        </w:rPr>
        <w:t xml:space="preserve"> объемных показателей за предшествующий год или плановый период.</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6.6. </w:t>
      </w:r>
      <w:proofErr w:type="gramStart"/>
      <w:r>
        <w:rPr>
          <w:rFonts w:ascii="Times New Roman" w:hAnsi="Times New Roman" w:cs="Times New Roman"/>
          <w:sz w:val="28"/>
          <w:szCs w:val="28"/>
        </w:rPr>
        <w:t>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учреждений, относимых к основному персоналу по виду экономической деятельности, устанавливаемыми правовыми актами Администрации Пировского района.</w:t>
      </w:r>
      <w:proofErr w:type="gramEnd"/>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 Виды выплат компенсационного характера, размеры и условия их осуществления для руководителей учреждений, их заместителей и главных бухгалтеров устанавливаются Администрацией Пировского района в примерных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 Виды выплат стимулирующего характера, размеры и условия их осуществления для руководителей, их заместителей и главных бухгалтеров,  в том числе критерии оценки результативности и качества деятельности учреждений, устанавливаются Администрацией Пировского района в примерных положениях об оплате труда.</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6.10. Выплаты стимулирующего характера для руководителей, их заместителей и главных бухгалтеров производятся с учетом критериев оценки результативности и качества деятельности учреждения.</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6.11. Объем средств на осуществление выплат стимулирующего характера руководителям учреждений выделяется в бюджетной смете учреждений, планах финансово-хозяйственной деятельности.</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6.12.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w:t>
      </w:r>
      <w:proofErr w:type="gramStart"/>
      <w:r>
        <w:rPr>
          <w:rFonts w:ascii="Times New Roman" w:hAnsi="Times New Roman" w:cs="Times New Roman"/>
          <w:sz w:val="28"/>
          <w:szCs w:val="28"/>
        </w:rPr>
        <w:t xml:space="preserve">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Администрацией Пировского района в примерных положениях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w:t>
      </w:r>
      <w:hyperlink w:anchor="Par1961" w:history="1">
        <w:r w:rsidRPr="00F92C27">
          <w:rPr>
            <w:rFonts w:ascii="Times New Roman" w:hAnsi="Times New Roman" w:cs="Times New Roman"/>
            <w:sz w:val="28"/>
            <w:szCs w:val="28"/>
          </w:rPr>
          <w:t>приложением 6</w:t>
        </w:r>
      </w:hyperlink>
      <w:r w:rsidRPr="00F92C27">
        <w:rPr>
          <w:rFonts w:ascii="Times New Roman" w:hAnsi="Times New Roman" w:cs="Times New Roman"/>
          <w:sz w:val="28"/>
          <w:szCs w:val="28"/>
        </w:rPr>
        <w:t xml:space="preserve"> к настоящему Положению, с учетом районного коэффициента, процентной</w:t>
      </w:r>
      <w:r>
        <w:rPr>
          <w:rFonts w:ascii="Times New Roman" w:hAnsi="Times New Roman" w:cs="Times New Roman"/>
          <w:sz w:val="28"/>
          <w:szCs w:val="28"/>
        </w:rPr>
        <w:t xml:space="preserve"> надбавки к заработной</w:t>
      </w:r>
      <w:proofErr w:type="gramEnd"/>
      <w:r>
        <w:rPr>
          <w:rFonts w:ascii="Times New Roman" w:hAnsi="Times New Roman" w:cs="Times New Roman"/>
          <w:sz w:val="28"/>
          <w:szCs w:val="28"/>
        </w:rPr>
        <w:t xml:space="preserve">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6.13. Порядок использования средств на осуществление выплат стимулирующего характера руководителям учреждений устанавливается Администрацией Пировского района в примерных положениях об оплате труда.</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6.14. Руководителям учреждений, их заместителям и главным бухгалтерам может оказываться единовременная материальная помощь с учетом положений </w:t>
      </w:r>
      <w:hyperlink w:anchor="Par173" w:history="1">
        <w:r>
          <w:rPr>
            <w:rFonts w:ascii="Times New Roman" w:hAnsi="Times New Roman" w:cs="Times New Roman"/>
            <w:sz w:val="28"/>
            <w:szCs w:val="28"/>
          </w:rPr>
          <w:t>раздела</w:t>
        </w:r>
        <w:r w:rsidRPr="00F92C27">
          <w:rPr>
            <w:rFonts w:ascii="Times New Roman" w:hAnsi="Times New Roman" w:cs="Times New Roman"/>
            <w:sz w:val="28"/>
            <w:szCs w:val="28"/>
          </w:rPr>
          <w:t xml:space="preserve"> 5</w:t>
        </w:r>
      </w:hyperlink>
      <w:r>
        <w:rPr>
          <w:rFonts w:ascii="Times New Roman" w:hAnsi="Times New Roman" w:cs="Times New Roman"/>
          <w:sz w:val="28"/>
          <w:szCs w:val="28"/>
        </w:rPr>
        <w:t xml:space="preserve"> настоящего Положения.</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p>
    <w:p w:rsidR="007A4710" w:rsidRPr="004C35A6"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p>
    <w:p w:rsidR="007A4710" w:rsidRPr="001276BA" w:rsidRDefault="007A4710" w:rsidP="004C35A6">
      <w:pPr>
        <w:autoSpaceDE w:val="0"/>
        <w:autoSpaceDN w:val="0"/>
        <w:adjustRightInd w:val="0"/>
        <w:ind w:firstLine="700"/>
        <w:jc w:val="center"/>
        <w:outlineLvl w:val="0"/>
        <w:rPr>
          <w:rFonts w:ascii="Times New Roman" w:hAnsi="Times New Roman" w:cs="Times New Roman"/>
          <w:sz w:val="28"/>
          <w:szCs w:val="28"/>
        </w:rPr>
      </w:pPr>
      <w:r w:rsidRPr="001276BA">
        <w:rPr>
          <w:rFonts w:ascii="Times New Roman" w:hAnsi="Times New Roman" w:cs="Times New Roman"/>
          <w:sz w:val="28"/>
          <w:szCs w:val="28"/>
        </w:rPr>
        <w:t>7. Установление системы оплаты труда для работников районных муниципальных автономных учреждений</w:t>
      </w:r>
    </w:p>
    <w:p w:rsidR="007A4710" w:rsidRDefault="007A4710" w:rsidP="006C35C5">
      <w:pPr>
        <w:autoSpaceDE w:val="0"/>
        <w:autoSpaceDN w:val="0"/>
        <w:adjustRightInd w:val="0"/>
        <w:spacing w:after="0"/>
        <w:ind w:firstLine="700"/>
        <w:jc w:val="both"/>
        <w:rPr>
          <w:rFonts w:ascii="Times New Roman" w:hAnsi="Times New Roman" w:cs="Times New Roman"/>
          <w:sz w:val="28"/>
          <w:szCs w:val="28"/>
        </w:rPr>
      </w:pPr>
      <w:r>
        <w:rPr>
          <w:rFonts w:ascii="Times New Roman" w:hAnsi="Times New Roman" w:cs="Times New Roman"/>
          <w:sz w:val="28"/>
          <w:szCs w:val="28"/>
        </w:rPr>
        <w:t>7.</w:t>
      </w:r>
      <w:r w:rsidRPr="004C35A6">
        <w:rPr>
          <w:rFonts w:ascii="Times New Roman" w:hAnsi="Times New Roman" w:cs="Times New Roman"/>
          <w:sz w:val="28"/>
          <w:szCs w:val="28"/>
        </w:rPr>
        <w:t xml:space="preserve">1. На работников </w:t>
      </w:r>
      <w:r>
        <w:rPr>
          <w:rFonts w:ascii="Times New Roman" w:hAnsi="Times New Roman" w:cs="Times New Roman"/>
          <w:sz w:val="28"/>
          <w:szCs w:val="28"/>
        </w:rPr>
        <w:t>районных муниципальных</w:t>
      </w:r>
      <w:r w:rsidRPr="004C35A6">
        <w:rPr>
          <w:rFonts w:ascii="Times New Roman" w:hAnsi="Times New Roman" w:cs="Times New Roman"/>
          <w:sz w:val="28"/>
          <w:szCs w:val="28"/>
        </w:rPr>
        <w:t xml:space="preserve"> автономных учреждений не распространяется система оплаты труда, у</w:t>
      </w:r>
      <w:r>
        <w:rPr>
          <w:rFonts w:ascii="Times New Roman" w:hAnsi="Times New Roman" w:cs="Times New Roman"/>
          <w:sz w:val="28"/>
          <w:szCs w:val="28"/>
        </w:rPr>
        <w:t>становленная</w:t>
      </w:r>
      <w:r w:rsidRPr="004C35A6">
        <w:rPr>
          <w:rFonts w:ascii="Times New Roman" w:hAnsi="Times New Roman" w:cs="Times New Roman"/>
          <w:sz w:val="28"/>
          <w:szCs w:val="28"/>
        </w:rPr>
        <w:t xml:space="preserve"> настоящим </w:t>
      </w:r>
      <w:r>
        <w:rPr>
          <w:rFonts w:ascii="Times New Roman" w:hAnsi="Times New Roman" w:cs="Times New Roman"/>
          <w:sz w:val="28"/>
          <w:szCs w:val="28"/>
        </w:rPr>
        <w:t>Положением</w:t>
      </w:r>
      <w:r w:rsidRPr="004C35A6">
        <w:rPr>
          <w:rFonts w:ascii="Times New Roman" w:hAnsi="Times New Roman" w:cs="Times New Roman"/>
          <w:sz w:val="28"/>
          <w:szCs w:val="28"/>
        </w:rPr>
        <w:t xml:space="preserve"> для работников учреждений.</w:t>
      </w:r>
    </w:p>
    <w:p w:rsidR="007A4710" w:rsidRPr="004C35A6" w:rsidRDefault="007A4710" w:rsidP="006C35C5">
      <w:pPr>
        <w:autoSpaceDE w:val="0"/>
        <w:autoSpaceDN w:val="0"/>
        <w:adjustRightInd w:val="0"/>
        <w:spacing w:after="0"/>
        <w:ind w:firstLine="700"/>
        <w:jc w:val="both"/>
        <w:rPr>
          <w:rFonts w:ascii="Times New Roman" w:hAnsi="Times New Roman" w:cs="Times New Roman"/>
          <w:sz w:val="28"/>
          <w:szCs w:val="28"/>
        </w:rPr>
      </w:pPr>
      <w:r>
        <w:rPr>
          <w:rFonts w:ascii="Times New Roman" w:hAnsi="Times New Roman" w:cs="Times New Roman"/>
          <w:sz w:val="28"/>
          <w:szCs w:val="28"/>
        </w:rPr>
        <w:t>7.</w:t>
      </w:r>
      <w:r w:rsidRPr="004C35A6">
        <w:rPr>
          <w:rFonts w:ascii="Times New Roman" w:hAnsi="Times New Roman" w:cs="Times New Roman"/>
          <w:sz w:val="28"/>
          <w:szCs w:val="28"/>
        </w:rPr>
        <w:t xml:space="preserve">2. </w:t>
      </w:r>
      <w:proofErr w:type="gramStart"/>
      <w:r w:rsidRPr="004C35A6">
        <w:rPr>
          <w:rFonts w:ascii="Times New Roman" w:hAnsi="Times New Roman" w:cs="Times New Roman"/>
          <w:sz w:val="28"/>
          <w:szCs w:val="28"/>
        </w:rPr>
        <w:t xml:space="preserve">Система оплаты труда, включая размеры окладов (должностных окладов), виды и размеры доплат и надбавок компенсационного и стимулирующего характера и систему премирования, для работников </w:t>
      </w:r>
      <w:r>
        <w:rPr>
          <w:rFonts w:ascii="Times New Roman" w:hAnsi="Times New Roman" w:cs="Times New Roman"/>
          <w:sz w:val="28"/>
          <w:szCs w:val="28"/>
        </w:rPr>
        <w:t>районных муниципальных</w:t>
      </w:r>
      <w:r w:rsidRPr="004C35A6">
        <w:rPr>
          <w:rFonts w:ascii="Times New Roman" w:hAnsi="Times New Roman" w:cs="Times New Roman"/>
          <w:sz w:val="28"/>
          <w:szCs w:val="28"/>
        </w:rPr>
        <w:t xml:space="preserve"> автономных учреждений устанавливается руководителем автономного учреждения по согласованию с учредителем с учетом норм трудового законодательства и иных нормативных правовых актов, содержащих нормы трудового права, а для руководителей </w:t>
      </w:r>
      <w:r>
        <w:rPr>
          <w:rFonts w:ascii="Times New Roman" w:hAnsi="Times New Roman" w:cs="Times New Roman"/>
          <w:sz w:val="28"/>
          <w:szCs w:val="28"/>
        </w:rPr>
        <w:t>районных муниципальных</w:t>
      </w:r>
      <w:r w:rsidRPr="004C35A6">
        <w:rPr>
          <w:rFonts w:ascii="Times New Roman" w:hAnsi="Times New Roman" w:cs="Times New Roman"/>
          <w:sz w:val="28"/>
          <w:szCs w:val="28"/>
        </w:rPr>
        <w:t xml:space="preserve"> автономных учреждений - учредителем.</w:t>
      </w:r>
      <w:proofErr w:type="gramEnd"/>
    </w:p>
    <w:p w:rsidR="007A4710" w:rsidRPr="004C35A6" w:rsidRDefault="007A4710" w:rsidP="004C35A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7.</w:t>
      </w:r>
      <w:r w:rsidRPr="004C35A6">
        <w:rPr>
          <w:rFonts w:ascii="Times New Roman" w:hAnsi="Times New Roman" w:cs="Times New Roman"/>
          <w:sz w:val="28"/>
          <w:szCs w:val="28"/>
        </w:rPr>
        <w:t xml:space="preserve">3. При установлении системы оплаты труда для работников </w:t>
      </w:r>
      <w:r>
        <w:rPr>
          <w:rFonts w:ascii="Times New Roman" w:hAnsi="Times New Roman" w:cs="Times New Roman"/>
          <w:sz w:val="28"/>
          <w:szCs w:val="28"/>
        </w:rPr>
        <w:t>районных муниципальных</w:t>
      </w:r>
      <w:r w:rsidRPr="004C35A6">
        <w:rPr>
          <w:rFonts w:ascii="Times New Roman" w:hAnsi="Times New Roman" w:cs="Times New Roman"/>
          <w:sz w:val="28"/>
          <w:szCs w:val="28"/>
        </w:rPr>
        <w:t xml:space="preserve"> автономных учреждений предусматривается повышение (индексация) заработной платы в соответствии с </w:t>
      </w:r>
      <w:r>
        <w:rPr>
          <w:rFonts w:ascii="Times New Roman" w:hAnsi="Times New Roman" w:cs="Times New Roman"/>
          <w:sz w:val="28"/>
          <w:szCs w:val="28"/>
        </w:rPr>
        <w:t>решением Совета депутатов</w:t>
      </w:r>
      <w:r w:rsidRPr="004C35A6">
        <w:rPr>
          <w:rFonts w:ascii="Times New Roman" w:hAnsi="Times New Roman" w:cs="Times New Roman"/>
          <w:sz w:val="28"/>
          <w:szCs w:val="28"/>
        </w:rPr>
        <w:t xml:space="preserve"> о </w:t>
      </w:r>
      <w:r>
        <w:rPr>
          <w:rFonts w:ascii="Times New Roman" w:hAnsi="Times New Roman" w:cs="Times New Roman"/>
          <w:sz w:val="28"/>
          <w:szCs w:val="28"/>
        </w:rPr>
        <w:t>районном</w:t>
      </w:r>
      <w:r w:rsidRPr="004C35A6">
        <w:rPr>
          <w:rFonts w:ascii="Times New Roman" w:hAnsi="Times New Roman" w:cs="Times New Roman"/>
          <w:sz w:val="28"/>
          <w:szCs w:val="28"/>
        </w:rPr>
        <w:t xml:space="preserve"> бюджете и выплата единовременной материальной помощи по основаниям, предусмотренным </w:t>
      </w:r>
      <w:hyperlink r:id="rId8" w:history="1">
        <w:r w:rsidRPr="004C35A6">
          <w:rPr>
            <w:rFonts w:ascii="Times New Roman" w:hAnsi="Times New Roman" w:cs="Times New Roman"/>
            <w:sz w:val="28"/>
            <w:szCs w:val="28"/>
          </w:rPr>
          <w:t>пунктом  2 статьи 5</w:t>
        </w:r>
      </w:hyperlink>
      <w:r w:rsidRPr="004C35A6">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p>
    <w:p w:rsidR="007A4710" w:rsidRDefault="007A4710" w:rsidP="00954889">
      <w:pPr>
        <w:autoSpaceDE w:val="0"/>
        <w:autoSpaceDN w:val="0"/>
        <w:adjustRightInd w:val="0"/>
        <w:spacing w:after="0" w:line="240" w:lineRule="auto"/>
        <w:ind w:firstLine="540"/>
        <w:jc w:val="center"/>
        <w:outlineLvl w:val="1"/>
        <w:rPr>
          <w:rFonts w:ascii="Times New Roman" w:hAnsi="Times New Roman" w:cs="Times New Roman"/>
          <w:sz w:val="28"/>
          <w:szCs w:val="28"/>
        </w:rPr>
      </w:pPr>
      <w:r>
        <w:rPr>
          <w:rFonts w:ascii="Times New Roman" w:hAnsi="Times New Roman" w:cs="Times New Roman"/>
          <w:sz w:val="28"/>
          <w:szCs w:val="28"/>
        </w:rPr>
        <w:lastRenderedPageBreak/>
        <w:t>8. Расходные обязательства</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8.1. Оплата труда работников учреждений осуществляется в соответствии с настоящим Решением и является расходным обязательством муниципального образования.</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p>
    <w:p w:rsidR="007A4710" w:rsidRDefault="007A4710" w:rsidP="009E6181">
      <w:pPr>
        <w:autoSpaceDE w:val="0"/>
        <w:autoSpaceDN w:val="0"/>
        <w:adjustRightInd w:val="0"/>
        <w:spacing w:after="0" w:line="240" w:lineRule="auto"/>
        <w:ind w:firstLine="540"/>
        <w:jc w:val="center"/>
        <w:outlineLvl w:val="1"/>
        <w:rPr>
          <w:rFonts w:ascii="Times New Roman" w:hAnsi="Times New Roman" w:cs="Times New Roman"/>
          <w:sz w:val="28"/>
          <w:szCs w:val="28"/>
        </w:rPr>
      </w:pPr>
      <w:r>
        <w:rPr>
          <w:rFonts w:ascii="Times New Roman" w:hAnsi="Times New Roman" w:cs="Times New Roman"/>
          <w:sz w:val="28"/>
          <w:szCs w:val="28"/>
        </w:rPr>
        <w:t>9. Заключительные и переходные положения</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9.1. </w:t>
      </w:r>
      <w:proofErr w:type="gramStart"/>
      <w:r>
        <w:rPr>
          <w:rFonts w:ascii="Times New Roman" w:hAnsi="Times New Roman" w:cs="Times New Roman"/>
          <w:sz w:val="28"/>
          <w:szCs w:val="28"/>
        </w:rPr>
        <w:t>Заработная плата в соответствии с системой оплаты труда, установленной настоящим Положением,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и Красноярского края, правовыми актами Администрации Пировского района, содержащими нормы трудового права, и настоящим Положением, с момента распространения на работников условий</w:t>
      </w:r>
      <w:proofErr w:type="gramEnd"/>
      <w:r>
        <w:rPr>
          <w:rFonts w:ascii="Times New Roman" w:hAnsi="Times New Roman" w:cs="Times New Roman"/>
          <w:sz w:val="28"/>
          <w:szCs w:val="28"/>
        </w:rPr>
        <w:t xml:space="preserve"> оплаты труда, </w:t>
      </w:r>
      <w:proofErr w:type="gramStart"/>
      <w:r>
        <w:rPr>
          <w:rFonts w:ascii="Times New Roman" w:hAnsi="Times New Roman" w:cs="Times New Roman"/>
          <w:sz w:val="28"/>
          <w:szCs w:val="28"/>
        </w:rPr>
        <w:t>установленных</w:t>
      </w:r>
      <w:proofErr w:type="gramEnd"/>
      <w:r>
        <w:rPr>
          <w:rFonts w:ascii="Times New Roman" w:hAnsi="Times New Roman" w:cs="Times New Roman"/>
          <w:sz w:val="28"/>
          <w:szCs w:val="28"/>
        </w:rPr>
        <w:t xml:space="preserve"> трудовыми договорами (дополнительными соглашениями к трудовому договору) в соответствии с  настоящим Положением.</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9.2. Средства на оплату труда, поступающие от предпринимательской и иной приносящей доход деятельности, направляются учреждениями на выплаты стимулирующего характера, за исключением выплат стимулирующего характера руководителям учреждений и случаев, предусмотренных </w:t>
      </w:r>
      <w:hyperlink w:anchor="Par40" w:history="1">
        <w:r w:rsidRPr="00F92C27">
          <w:rPr>
            <w:rFonts w:ascii="Times New Roman" w:hAnsi="Times New Roman" w:cs="Times New Roman"/>
            <w:sz w:val="28"/>
            <w:szCs w:val="28"/>
          </w:rPr>
          <w:t>пунктом 8 статьи 1</w:t>
        </w:r>
      </w:hyperlink>
      <w:r w:rsidRPr="00F92C27">
        <w:rPr>
          <w:rFonts w:ascii="Times New Roman" w:hAnsi="Times New Roman" w:cs="Times New Roman"/>
          <w:sz w:val="28"/>
          <w:szCs w:val="28"/>
        </w:rPr>
        <w:t xml:space="preserve"> н</w:t>
      </w:r>
      <w:r>
        <w:rPr>
          <w:rFonts w:ascii="Times New Roman" w:hAnsi="Times New Roman" w:cs="Times New Roman"/>
          <w:sz w:val="28"/>
          <w:szCs w:val="28"/>
        </w:rPr>
        <w:t>астоящего Положения.</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9.3. Порядок и условия определения размера или размер средств, направляемых на оплату труда работников учреждений, полученных от предпринимательской и иной приносящей доход деятельности, устанавливаются Администрацией Пировского района в примерных положениях об оплате труда.</w:t>
      </w: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9.4. </w:t>
      </w:r>
      <w:proofErr w:type="gramStart"/>
      <w:r>
        <w:rPr>
          <w:rFonts w:ascii="Times New Roman" w:hAnsi="Times New Roman" w:cs="Times New Roman"/>
          <w:sz w:val="28"/>
          <w:szCs w:val="28"/>
        </w:rPr>
        <w:t>При переходе на систему оплаты труда, установленную настоящим Положением,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установленной настоящим Положением, в сумме не ниже размера заработной платы (без учета стимулирующих выплат), установленного тарифной системой оплаты труда.</w:t>
      </w:r>
      <w:proofErr w:type="gramEnd"/>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p>
    <w:p w:rsidR="007A4710" w:rsidRDefault="007A4710" w:rsidP="00B15318">
      <w:pPr>
        <w:autoSpaceDE w:val="0"/>
        <w:autoSpaceDN w:val="0"/>
        <w:adjustRightInd w:val="0"/>
        <w:spacing w:after="0" w:line="240" w:lineRule="auto"/>
        <w:ind w:firstLine="540"/>
        <w:jc w:val="both"/>
        <w:rPr>
          <w:rFonts w:ascii="Times New Roman" w:hAnsi="Times New Roman" w:cs="Times New Roman"/>
          <w:sz w:val="28"/>
          <w:szCs w:val="28"/>
        </w:rPr>
      </w:pPr>
    </w:p>
    <w:p w:rsidR="007A4710" w:rsidRDefault="007A4710" w:rsidP="009F4705">
      <w:pPr>
        <w:autoSpaceDE w:val="0"/>
        <w:autoSpaceDN w:val="0"/>
        <w:adjustRightInd w:val="0"/>
        <w:spacing w:after="0" w:line="240" w:lineRule="auto"/>
        <w:ind w:firstLine="540"/>
        <w:jc w:val="both"/>
        <w:rPr>
          <w:rFonts w:ascii="Times New Roman" w:hAnsi="Times New Roman" w:cs="Times New Roman"/>
          <w:sz w:val="28"/>
          <w:szCs w:val="28"/>
        </w:rPr>
      </w:pPr>
    </w:p>
    <w:p w:rsidR="007A4710" w:rsidRDefault="007A4710" w:rsidP="00B15318">
      <w:pPr>
        <w:autoSpaceDE w:val="0"/>
        <w:autoSpaceDN w:val="0"/>
        <w:adjustRightInd w:val="0"/>
        <w:spacing w:after="0" w:line="240" w:lineRule="auto"/>
        <w:jc w:val="right"/>
        <w:outlineLvl w:val="0"/>
        <w:rPr>
          <w:rFonts w:ascii="Times New Roman" w:hAnsi="Times New Roman" w:cs="Times New Roman"/>
          <w:sz w:val="28"/>
          <w:szCs w:val="28"/>
        </w:rPr>
      </w:pPr>
    </w:p>
    <w:p w:rsidR="007A4710" w:rsidRDefault="007A4710" w:rsidP="00B15318">
      <w:pPr>
        <w:autoSpaceDE w:val="0"/>
        <w:autoSpaceDN w:val="0"/>
        <w:adjustRightInd w:val="0"/>
        <w:spacing w:after="0" w:line="240" w:lineRule="auto"/>
        <w:jc w:val="right"/>
        <w:outlineLvl w:val="0"/>
        <w:rPr>
          <w:rFonts w:ascii="Times New Roman" w:hAnsi="Times New Roman" w:cs="Times New Roman"/>
          <w:sz w:val="28"/>
          <w:szCs w:val="28"/>
        </w:rPr>
      </w:pPr>
    </w:p>
    <w:p w:rsidR="007A4710" w:rsidRDefault="007A4710"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Default="007A4710"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Default="007A4710"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Default="007A4710"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7A4710" w:rsidRDefault="007A4710"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 xml:space="preserve">к решению Пировского районного Совета депутатов </w:t>
      </w:r>
    </w:p>
    <w:p w:rsidR="007A4710" w:rsidRPr="00FA2D7D" w:rsidRDefault="007A4710"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от 29.08.2013 № 45-273р</w:t>
      </w:r>
    </w:p>
    <w:p w:rsidR="007A4710" w:rsidRPr="00606E25" w:rsidRDefault="007A4710" w:rsidP="00824356">
      <w:pPr>
        <w:widowControl w:val="0"/>
        <w:autoSpaceDE w:val="0"/>
        <w:autoSpaceDN w:val="0"/>
        <w:adjustRightInd w:val="0"/>
        <w:spacing w:after="0" w:line="240" w:lineRule="auto"/>
        <w:ind w:left="5670"/>
        <w:jc w:val="right"/>
        <w:rPr>
          <w:rFonts w:ascii="Times New Roman" w:hAnsi="Times New Roman" w:cs="Times New Roman"/>
          <w:sz w:val="28"/>
          <w:szCs w:val="28"/>
        </w:rPr>
      </w:pPr>
    </w:p>
    <w:p w:rsidR="007A4710" w:rsidRDefault="007A4710" w:rsidP="00824356">
      <w:pPr>
        <w:widowControl w:val="0"/>
        <w:autoSpaceDE w:val="0"/>
        <w:autoSpaceDN w:val="0"/>
        <w:adjustRightInd w:val="0"/>
        <w:spacing w:after="0" w:line="240" w:lineRule="auto"/>
        <w:ind w:firstLine="540"/>
        <w:jc w:val="both"/>
      </w:pPr>
    </w:p>
    <w:p w:rsidR="007A4710" w:rsidRDefault="007A4710" w:rsidP="00824356">
      <w:pPr>
        <w:widowControl w:val="0"/>
        <w:autoSpaceDE w:val="0"/>
        <w:autoSpaceDN w:val="0"/>
        <w:adjustRightInd w:val="0"/>
        <w:spacing w:after="0" w:line="240" w:lineRule="auto"/>
        <w:jc w:val="center"/>
        <w:rPr>
          <w:rFonts w:ascii="Times New Roman" w:hAnsi="Times New Roman" w:cs="Times New Roman"/>
          <w:sz w:val="28"/>
          <w:szCs w:val="28"/>
        </w:rPr>
      </w:pPr>
      <w:r w:rsidRPr="00BD2ECE">
        <w:rPr>
          <w:rFonts w:ascii="Times New Roman" w:hAnsi="Times New Roman" w:cs="Times New Roman"/>
          <w:sz w:val="28"/>
          <w:szCs w:val="28"/>
        </w:rPr>
        <w:t>К</w:t>
      </w:r>
      <w:r>
        <w:rPr>
          <w:rFonts w:ascii="Times New Roman" w:hAnsi="Times New Roman" w:cs="Times New Roman"/>
          <w:sz w:val="28"/>
          <w:szCs w:val="28"/>
        </w:rPr>
        <w:t>оличество средних окладов (должностных окладов), ставок заработной платы работников основного персонала, используемое при определении размера должностного оклада руководителей учреждения с учетом отнесения учреждения к группе по оплате труда руководителей учреждения</w:t>
      </w:r>
    </w:p>
    <w:p w:rsidR="007A4710" w:rsidRDefault="007A4710" w:rsidP="00824356">
      <w:pPr>
        <w:widowControl w:val="0"/>
        <w:autoSpaceDE w:val="0"/>
        <w:autoSpaceDN w:val="0"/>
        <w:adjustRightInd w:val="0"/>
        <w:spacing w:after="0" w:line="240" w:lineRule="auto"/>
        <w:jc w:val="center"/>
      </w:pPr>
    </w:p>
    <w:p w:rsidR="007A4710" w:rsidRDefault="007A4710" w:rsidP="00824356">
      <w:pPr>
        <w:widowControl w:val="0"/>
        <w:autoSpaceDE w:val="0"/>
        <w:autoSpaceDN w:val="0"/>
        <w:adjustRightInd w:val="0"/>
        <w:spacing w:after="0" w:line="240" w:lineRule="auto"/>
        <w:jc w:val="center"/>
      </w:pPr>
    </w:p>
    <w:tbl>
      <w:tblPr>
        <w:tblW w:w="974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3"/>
        <w:gridCol w:w="2931"/>
        <w:gridCol w:w="1481"/>
        <w:gridCol w:w="1481"/>
        <w:gridCol w:w="1481"/>
        <w:gridCol w:w="1482"/>
      </w:tblGrid>
      <w:tr w:rsidR="007A4710" w:rsidRPr="00695581">
        <w:tc>
          <w:tcPr>
            <w:tcW w:w="893" w:type="dxa"/>
            <w:vMerge w:val="restart"/>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 xml:space="preserve">№ </w:t>
            </w:r>
            <w:proofErr w:type="spellStart"/>
            <w:proofErr w:type="gramStart"/>
            <w:r w:rsidRPr="00695581">
              <w:rPr>
                <w:rFonts w:ascii="Times New Roman" w:hAnsi="Times New Roman" w:cs="Times New Roman"/>
                <w:sz w:val="28"/>
                <w:szCs w:val="28"/>
              </w:rPr>
              <w:t>п</w:t>
            </w:r>
            <w:proofErr w:type="spellEnd"/>
            <w:proofErr w:type="gramEnd"/>
            <w:r w:rsidRPr="00695581">
              <w:rPr>
                <w:rFonts w:ascii="Times New Roman" w:hAnsi="Times New Roman" w:cs="Times New Roman"/>
                <w:sz w:val="28"/>
                <w:szCs w:val="28"/>
              </w:rPr>
              <w:t>/</w:t>
            </w:r>
            <w:proofErr w:type="spellStart"/>
            <w:r w:rsidRPr="00695581">
              <w:rPr>
                <w:rFonts w:ascii="Times New Roman" w:hAnsi="Times New Roman" w:cs="Times New Roman"/>
                <w:sz w:val="28"/>
                <w:szCs w:val="28"/>
              </w:rPr>
              <w:t>п</w:t>
            </w:r>
            <w:proofErr w:type="spellEnd"/>
          </w:p>
        </w:tc>
        <w:tc>
          <w:tcPr>
            <w:tcW w:w="2931" w:type="dxa"/>
            <w:vMerge w:val="restart"/>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Учреждения</w:t>
            </w:r>
          </w:p>
        </w:tc>
        <w:tc>
          <w:tcPr>
            <w:tcW w:w="5925" w:type="dxa"/>
            <w:gridSpan w:val="4"/>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Количество средних окладов (должностных окладов), ставок заработной платы работников основного персонала учреждения</w:t>
            </w:r>
          </w:p>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p>
        </w:tc>
      </w:tr>
      <w:tr w:rsidR="007A4710" w:rsidRPr="00695581">
        <w:tc>
          <w:tcPr>
            <w:tcW w:w="893" w:type="dxa"/>
            <w:vMerge/>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p>
        </w:tc>
        <w:tc>
          <w:tcPr>
            <w:tcW w:w="2931" w:type="dxa"/>
            <w:vMerge/>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lang w:val="en-US"/>
              </w:rPr>
              <w:t>I</w:t>
            </w:r>
            <w:r w:rsidRPr="00695581">
              <w:rPr>
                <w:rFonts w:ascii="Times New Roman" w:hAnsi="Times New Roman" w:cs="Times New Roman"/>
                <w:sz w:val="28"/>
                <w:szCs w:val="28"/>
              </w:rPr>
              <w:t xml:space="preserve"> группа по оплате труда</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lang w:val="en-US"/>
              </w:rPr>
              <w:t>II</w:t>
            </w:r>
            <w:r w:rsidRPr="00695581">
              <w:rPr>
                <w:rFonts w:ascii="Times New Roman" w:hAnsi="Times New Roman" w:cs="Times New Roman"/>
                <w:sz w:val="28"/>
                <w:szCs w:val="28"/>
              </w:rPr>
              <w:t xml:space="preserve"> группа по оплате труда</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lang w:val="en-US"/>
              </w:rPr>
              <w:t>III</w:t>
            </w:r>
            <w:r w:rsidRPr="00695581">
              <w:rPr>
                <w:rFonts w:ascii="Times New Roman" w:hAnsi="Times New Roman" w:cs="Times New Roman"/>
                <w:sz w:val="28"/>
                <w:szCs w:val="28"/>
              </w:rPr>
              <w:t xml:space="preserve"> группа по оплате труда</w:t>
            </w:r>
          </w:p>
        </w:tc>
        <w:tc>
          <w:tcPr>
            <w:tcW w:w="1482"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lang w:val="en-US"/>
              </w:rPr>
              <w:t>IV</w:t>
            </w:r>
            <w:r w:rsidRPr="00695581">
              <w:rPr>
                <w:rFonts w:ascii="Times New Roman" w:hAnsi="Times New Roman" w:cs="Times New Roman"/>
                <w:sz w:val="28"/>
                <w:szCs w:val="28"/>
              </w:rPr>
              <w:t xml:space="preserve"> группа по оплате труда</w:t>
            </w:r>
          </w:p>
        </w:tc>
      </w:tr>
      <w:tr w:rsidR="007A4710" w:rsidRPr="00695581">
        <w:tc>
          <w:tcPr>
            <w:tcW w:w="893"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1</w:t>
            </w:r>
          </w:p>
        </w:tc>
        <w:tc>
          <w:tcPr>
            <w:tcW w:w="293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2</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3</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4</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5</w:t>
            </w:r>
          </w:p>
        </w:tc>
        <w:tc>
          <w:tcPr>
            <w:tcW w:w="1482"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6</w:t>
            </w:r>
          </w:p>
        </w:tc>
      </w:tr>
      <w:tr w:rsidR="007A4710" w:rsidRPr="00695581">
        <w:tc>
          <w:tcPr>
            <w:tcW w:w="893"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b/>
                <w:bCs/>
                <w:sz w:val="28"/>
                <w:szCs w:val="28"/>
              </w:rPr>
            </w:pPr>
            <w:r w:rsidRPr="00695581">
              <w:rPr>
                <w:rFonts w:ascii="Times New Roman" w:hAnsi="Times New Roman" w:cs="Times New Roman"/>
                <w:b/>
                <w:bCs/>
                <w:sz w:val="28"/>
                <w:szCs w:val="28"/>
              </w:rPr>
              <w:t>1</w:t>
            </w:r>
          </w:p>
        </w:tc>
        <w:tc>
          <w:tcPr>
            <w:tcW w:w="8856" w:type="dxa"/>
            <w:gridSpan w:val="5"/>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b/>
                <w:bCs/>
                <w:sz w:val="28"/>
                <w:szCs w:val="28"/>
              </w:rPr>
            </w:pPr>
            <w:r w:rsidRPr="00695581">
              <w:rPr>
                <w:rFonts w:ascii="Times New Roman" w:hAnsi="Times New Roman" w:cs="Times New Roman"/>
                <w:b/>
                <w:bCs/>
                <w:sz w:val="28"/>
                <w:szCs w:val="28"/>
              </w:rPr>
              <w:t>Учреждения, подведомственные управлению социальной защиты населения администрации Пировского района</w:t>
            </w:r>
          </w:p>
        </w:tc>
      </w:tr>
      <w:tr w:rsidR="007A4710" w:rsidRPr="00695581">
        <w:tc>
          <w:tcPr>
            <w:tcW w:w="893"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1.1.</w:t>
            </w:r>
          </w:p>
        </w:tc>
        <w:tc>
          <w:tcPr>
            <w:tcW w:w="2931" w:type="dxa"/>
          </w:tcPr>
          <w:p w:rsidR="007A4710" w:rsidRPr="00695581" w:rsidRDefault="007A4710" w:rsidP="00695581">
            <w:pPr>
              <w:widowControl w:val="0"/>
              <w:autoSpaceDE w:val="0"/>
              <w:autoSpaceDN w:val="0"/>
              <w:adjustRightInd w:val="0"/>
              <w:spacing w:after="0" w:line="240" w:lineRule="auto"/>
              <w:rPr>
                <w:rFonts w:ascii="Times New Roman" w:hAnsi="Times New Roman" w:cs="Times New Roman"/>
                <w:sz w:val="28"/>
                <w:szCs w:val="28"/>
              </w:rPr>
            </w:pPr>
            <w:r w:rsidRPr="00695581">
              <w:rPr>
                <w:rFonts w:ascii="Times New Roman" w:hAnsi="Times New Roman" w:cs="Times New Roman"/>
                <w:sz w:val="28"/>
                <w:szCs w:val="28"/>
              </w:rPr>
              <w:t>Комплексные центры социального обслуживания населения, центры социального обслуживания</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2,2 – 5,0</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2,0 – 2,1</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1,8 – 1,9</w:t>
            </w:r>
          </w:p>
        </w:tc>
        <w:tc>
          <w:tcPr>
            <w:tcW w:w="1482"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1,6 – 1,7</w:t>
            </w:r>
          </w:p>
        </w:tc>
      </w:tr>
      <w:tr w:rsidR="007A4710" w:rsidRPr="00695581">
        <w:tc>
          <w:tcPr>
            <w:tcW w:w="893"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b/>
                <w:bCs/>
                <w:sz w:val="28"/>
                <w:szCs w:val="28"/>
              </w:rPr>
            </w:pPr>
            <w:r w:rsidRPr="00695581">
              <w:rPr>
                <w:rFonts w:ascii="Times New Roman" w:hAnsi="Times New Roman" w:cs="Times New Roman"/>
                <w:b/>
                <w:bCs/>
                <w:sz w:val="28"/>
                <w:szCs w:val="28"/>
              </w:rPr>
              <w:t>2</w:t>
            </w:r>
          </w:p>
        </w:tc>
        <w:tc>
          <w:tcPr>
            <w:tcW w:w="8856" w:type="dxa"/>
            <w:gridSpan w:val="5"/>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b/>
                <w:bCs/>
                <w:sz w:val="28"/>
                <w:szCs w:val="28"/>
              </w:rPr>
            </w:pPr>
            <w:r w:rsidRPr="00695581">
              <w:rPr>
                <w:rFonts w:ascii="Times New Roman" w:hAnsi="Times New Roman" w:cs="Times New Roman"/>
                <w:b/>
                <w:bCs/>
                <w:sz w:val="28"/>
                <w:szCs w:val="28"/>
              </w:rPr>
              <w:t xml:space="preserve">Учреждения, подведомственные органу местного самоуправления  в области гражданской обороны, защиты населения и территорий от чрезвычайных ситуаций природного и техногенного характера, пожарной безопасности            </w:t>
            </w:r>
          </w:p>
        </w:tc>
      </w:tr>
      <w:tr w:rsidR="007A4710" w:rsidRPr="00695581">
        <w:tc>
          <w:tcPr>
            <w:tcW w:w="893"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2.1</w:t>
            </w:r>
          </w:p>
        </w:tc>
        <w:tc>
          <w:tcPr>
            <w:tcW w:w="2931" w:type="dxa"/>
          </w:tcPr>
          <w:p w:rsidR="007A4710" w:rsidRPr="00695581" w:rsidRDefault="007A4710" w:rsidP="00695581">
            <w:pPr>
              <w:widowControl w:val="0"/>
              <w:autoSpaceDE w:val="0"/>
              <w:autoSpaceDN w:val="0"/>
              <w:adjustRightInd w:val="0"/>
              <w:spacing w:after="0" w:line="240" w:lineRule="auto"/>
              <w:rPr>
                <w:rFonts w:ascii="Times New Roman" w:hAnsi="Times New Roman" w:cs="Times New Roman"/>
                <w:sz w:val="28"/>
                <w:szCs w:val="28"/>
              </w:rPr>
            </w:pPr>
            <w:r w:rsidRPr="00695581">
              <w:rPr>
                <w:rFonts w:ascii="Times New Roman" w:hAnsi="Times New Roman" w:cs="Times New Roman"/>
                <w:sz w:val="28"/>
                <w:szCs w:val="28"/>
              </w:rPr>
              <w:t>учреждения, осуществляющие деятельность в областях гражданской обороны и чрезвычайных ситуаций природного и техногенного характера</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3,9-4,5</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3,5-3,8</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3,1-3,4</w:t>
            </w:r>
          </w:p>
        </w:tc>
        <w:tc>
          <w:tcPr>
            <w:tcW w:w="1482"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2,5-3,0</w:t>
            </w:r>
          </w:p>
        </w:tc>
      </w:tr>
      <w:tr w:rsidR="007A4710" w:rsidRPr="00695581">
        <w:tc>
          <w:tcPr>
            <w:tcW w:w="893"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b/>
                <w:bCs/>
                <w:sz w:val="28"/>
                <w:szCs w:val="28"/>
              </w:rPr>
            </w:pPr>
            <w:r w:rsidRPr="00695581">
              <w:rPr>
                <w:rFonts w:ascii="Times New Roman" w:hAnsi="Times New Roman" w:cs="Times New Roman"/>
                <w:b/>
                <w:bCs/>
                <w:sz w:val="28"/>
                <w:szCs w:val="28"/>
              </w:rPr>
              <w:t>3</w:t>
            </w:r>
          </w:p>
        </w:tc>
        <w:tc>
          <w:tcPr>
            <w:tcW w:w="8856" w:type="dxa"/>
            <w:gridSpan w:val="5"/>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b/>
                <w:bCs/>
                <w:sz w:val="28"/>
                <w:szCs w:val="28"/>
              </w:rPr>
            </w:pPr>
            <w:r w:rsidRPr="00695581">
              <w:rPr>
                <w:rFonts w:ascii="Times New Roman" w:hAnsi="Times New Roman" w:cs="Times New Roman"/>
                <w:b/>
                <w:bCs/>
                <w:sz w:val="28"/>
                <w:szCs w:val="28"/>
              </w:rPr>
              <w:t>Учреждения, подведомственные отделу культуры, спорта, туризма и молодежной политики администрации Пировского района</w:t>
            </w:r>
          </w:p>
        </w:tc>
      </w:tr>
      <w:tr w:rsidR="007A4710" w:rsidRPr="00695581">
        <w:tc>
          <w:tcPr>
            <w:tcW w:w="893"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3.1.</w:t>
            </w:r>
          </w:p>
        </w:tc>
        <w:tc>
          <w:tcPr>
            <w:tcW w:w="2931" w:type="dxa"/>
          </w:tcPr>
          <w:p w:rsidR="007A4710" w:rsidRPr="00695581" w:rsidRDefault="007A4710" w:rsidP="00695581">
            <w:pPr>
              <w:widowControl w:val="0"/>
              <w:autoSpaceDE w:val="0"/>
              <w:autoSpaceDN w:val="0"/>
              <w:adjustRightInd w:val="0"/>
              <w:spacing w:after="0" w:line="240" w:lineRule="auto"/>
              <w:rPr>
                <w:rFonts w:ascii="Times New Roman" w:hAnsi="Times New Roman" w:cs="Times New Roman"/>
                <w:sz w:val="28"/>
                <w:szCs w:val="28"/>
              </w:rPr>
            </w:pPr>
            <w:r w:rsidRPr="00695581">
              <w:rPr>
                <w:rFonts w:ascii="Times New Roman" w:hAnsi="Times New Roman" w:cs="Times New Roman"/>
                <w:sz w:val="28"/>
                <w:szCs w:val="28"/>
              </w:rPr>
              <w:t>Учреждения культуры клубного типа</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2,7 – 3,0</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2,5 – 2,7</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2,3 – 2,5</w:t>
            </w:r>
          </w:p>
        </w:tc>
        <w:tc>
          <w:tcPr>
            <w:tcW w:w="1482"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1,6 - 2,2</w:t>
            </w:r>
          </w:p>
        </w:tc>
      </w:tr>
      <w:tr w:rsidR="007A4710" w:rsidRPr="00695581">
        <w:tc>
          <w:tcPr>
            <w:tcW w:w="893"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lastRenderedPageBreak/>
              <w:t>3.2.</w:t>
            </w:r>
          </w:p>
        </w:tc>
        <w:tc>
          <w:tcPr>
            <w:tcW w:w="2931" w:type="dxa"/>
          </w:tcPr>
          <w:p w:rsidR="007A4710" w:rsidRPr="00695581" w:rsidRDefault="007A4710" w:rsidP="00695581">
            <w:pPr>
              <w:widowControl w:val="0"/>
              <w:autoSpaceDE w:val="0"/>
              <w:autoSpaceDN w:val="0"/>
              <w:adjustRightInd w:val="0"/>
              <w:spacing w:after="0" w:line="240" w:lineRule="auto"/>
              <w:rPr>
                <w:rFonts w:ascii="Times New Roman" w:hAnsi="Times New Roman" w:cs="Times New Roman"/>
                <w:sz w:val="28"/>
                <w:szCs w:val="28"/>
              </w:rPr>
            </w:pPr>
            <w:r w:rsidRPr="00695581">
              <w:rPr>
                <w:rFonts w:ascii="Times New Roman" w:hAnsi="Times New Roman" w:cs="Times New Roman"/>
                <w:sz w:val="28"/>
                <w:szCs w:val="28"/>
              </w:rPr>
              <w:t>Библиотеки</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2,7 – 2,9</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2,5 – 2,7</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2,3 - 2,5</w:t>
            </w:r>
          </w:p>
        </w:tc>
        <w:tc>
          <w:tcPr>
            <w:tcW w:w="1482"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2,2 – 2,3</w:t>
            </w:r>
          </w:p>
        </w:tc>
      </w:tr>
      <w:tr w:rsidR="007A4710" w:rsidRPr="00695581">
        <w:tc>
          <w:tcPr>
            <w:tcW w:w="893"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3.3.</w:t>
            </w:r>
          </w:p>
        </w:tc>
        <w:tc>
          <w:tcPr>
            <w:tcW w:w="2931" w:type="dxa"/>
          </w:tcPr>
          <w:p w:rsidR="007A4710" w:rsidRPr="00695581" w:rsidRDefault="007A4710" w:rsidP="00695581">
            <w:pPr>
              <w:widowControl w:val="0"/>
              <w:autoSpaceDE w:val="0"/>
              <w:autoSpaceDN w:val="0"/>
              <w:adjustRightInd w:val="0"/>
              <w:spacing w:after="0" w:line="240" w:lineRule="auto"/>
              <w:rPr>
                <w:rFonts w:ascii="Times New Roman" w:hAnsi="Times New Roman" w:cs="Times New Roman"/>
                <w:sz w:val="28"/>
                <w:szCs w:val="28"/>
              </w:rPr>
            </w:pPr>
            <w:r w:rsidRPr="00695581">
              <w:rPr>
                <w:rFonts w:ascii="Times New Roman" w:hAnsi="Times New Roman" w:cs="Times New Roman"/>
                <w:sz w:val="28"/>
                <w:szCs w:val="28"/>
              </w:rPr>
              <w:t>Учреждения дополнительного образования детей</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2,6 – 3,0</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2,1 – 2,5</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1,8 – 2,0</w:t>
            </w:r>
          </w:p>
        </w:tc>
        <w:tc>
          <w:tcPr>
            <w:tcW w:w="1482"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1,5 – 1,7</w:t>
            </w:r>
          </w:p>
        </w:tc>
      </w:tr>
      <w:tr w:rsidR="007A4710" w:rsidRPr="00695581">
        <w:tc>
          <w:tcPr>
            <w:tcW w:w="893"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3.4.</w:t>
            </w:r>
          </w:p>
        </w:tc>
        <w:tc>
          <w:tcPr>
            <w:tcW w:w="2931" w:type="dxa"/>
          </w:tcPr>
          <w:p w:rsidR="007A4710" w:rsidRPr="00695581" w:rsidRDefault="007A4710" w:rsidP="00695581">
            <w:pPr>
              <w:widowControl w:val="0"/>
              <w:autoSpaceDE w:val="0"/>
              <w:autoSpaceDN w:val="0"/>
              <w:adjustRightInd w:val="0"/>
              <w:spacing w:after="0" w:line="240" w:lineRule="auto"/>
              <w:rPr>
                <w:rFonts w:ascii="Times New Roman" w:hAnsi="Times New Roman" w:cs="Times New Roman"/>
                <w:sz w:val="28"/>
                <w:szCs w:val="28"/>
              </w:rPr>
            </w:pPr>
            <w:r w:rsidRPr="00695581">
              <w:rPr>
                <w:rFonts w:ascii="Times New Roman" w:hAnsi="Times New Roman" w:cs="Times New Roman"/>
                <w:sz w:val="28"/>
                <w:szCs w:val="28"/>
              </w:rPr>
              <w:t>Детско-юношеская спортивная школа</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1,5</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1,2</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1,1</w:t>
            </w:r>
          </w:p>
        </w:tc>
        <w:tc>
          <w:tcPr>
            <w:tcW w:w="1482"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0,9</w:t>
            </w:r>
          </w:p>
        </w:tc>
      </w:tr>
      <w:tr w:rsidR="007A4710" w:rsidRPr="00695581">
        <w:tc>
          <w:tcPr>
            <w:tcW w:w="893"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3.5</w:t>
            </w:r>
          </w:p>
        </w:tc>
        <w:tc>
          <w:tcPr>
            <w:tcW w:w="2931" w:type="dxa"/>
          </w:tcPr>
          <w:p w:rsidR="007A4710" w:rsidRPr="00695581" w:rsidRDefault="007A4710" w:rsidP="00695581">
            <w:pPr>
              <w:widowControl w:val="0"/>
              <w:autoSpaceDE w:val="0"/>
              <w:autoSpaceDN w:val="0"/>
              <w:adjustRightInd w:val="0"/>
              <w:spacing w:after="0" w:line="240" w:lineRule="auto"/>
              <w:rPr>
                <w:rFonts w:ascii="Times New Roman" w:hAnsi="Times New Roman" w:cs="Times New Roman"/>
                <w:sz w:val="28"/>
                <w:szCs w:val="28"/>
              </w:rPr>
            </w:pPr>
            <w:r w:rsidRPr="00695581">
              <w:rPr>
                <w:rFonts w:ascii="Times New Roman" w:hAnsi="Times New Roman" w:cs="Times New Roman"/>
                <w:sz w:val="28"/>
                <w:szCs w:val="28"/>
              </w:rPr>
              <w:t>МКУ «Централизованная бухгалтерия культуры»</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2,7 – 2,9</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2,7 – 2,9</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2,3 – 2,5</w:t>
            </w:r>
          </w:p>
        </w:tc>
        <w:tc>
          <w:tcPr>
            <w:tcW w:w="1482"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1,8 – 2,3</w:t>
            </w:r>
          </w:p>
        </w:tc>
      </w:tr>
      <w:tr w:rsidR="007A4710" w:rsidRPr="00695581">
        <w:tc>
          <w:tcPr>
            <w:tcW w:w="893"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b/>
                <w:bCs/>
                <w:sz w:val="28"/>
                <w:szCs w:val="28"/>
              </w:rPr>
            </w:pPr>
            <w:r w:rsidRPr="00695581">
              <w:rPr>
                <w:rFonts w:ascii="Times New Roman" w:hAnsi="Times New Roman" w:cs="Times New Roman"/>
                <w:b/>
                <w:bCs/>
                <w:sz w:val="28"/>
                <w:szCs w:val="28"/>
              </w:rPr>
              <w:t>4</w:t>
            </w:r>
          </w:p>
        </w:tc>
        <w:tc>
          <w:tcPr>
            <w:tcW w:w="8856" w:type="dxa"/>
            <w:gridSpan w:val="5"/>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b/>
                <w:bCs/>
                <w:sz w:val="28"/>
                <w:szCs w:val="28"/>
              </w:rPr>
            </w:pPr>
            <w:r w:rsidRPr="00695581">
              <w:rPr>
                <w:rFonts w:ascii="Times New Roman" w:hAnsi="Times New Roman" w:cs="Times New Roman"/>
                <w:b/>
                <w:bCs/>
                <w:sz w:val="28"/>
                <w:szCs w:val="28"/>
              </w:rPr>
              <w:t>Учреждения, подведомственные управлению образования администрации Пировского района</w:t>
            </w:r>
          </w:p>
        </w:tc>
      </w:tr>
      <w:tr w:rsidR="007A4710" w:rsidRPr="00695581">
        <w:tc>
          <w:tcPr>
            <w:tcW w:w="893"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4.1.</w:t>
            </w:r>
          </w:p>
        </w:tc>
        <w:tc>
          <w:tcPr>
            <w:tcW w:w="2931" w:type="dxa"/>
          </w:tcPr>
          <w:p w:rsidR="007A4710" w:rsidRPr="00695581" w:rsidRDefault="007A4710" w:rsidP="00695581">
            <w:pPr>
              <w:widowControl w:val="0"/>
              <w:autoSpaceDE w:val="0"/>
              <w:autoSpaceDN w:val="0"/>
              <w:adjustRightInd w:val="0"/>
              <w:spacing w:after="0" w:line="240" w:lineRule="auto"/>
              <w:rPr>
                <w:rFonts w:ascii="Times New Roman" w:hAnsi="Times New Roman" w:cs="Times New Roman"/>
                <w:sz w:val="28"/>
                <w:szCs w:val="28"/>
              </w:rPr>
            </w:pPr>
            <w:r w:rsidRPr="00695581">
              <w:rPr>
                <w:rFonts w:ascii="Times New Roman" w:hAnsi="Times New Roman" w:cs="Times New Roman"/>
                <w:sz w:val="28"/>
                <w:szCs w:val="28"/>
              </w:rPr>
              <w:t>Дошкольные образовательные учреждения</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2,6 – 3,0</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2,1 – 2,5</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1,8  2,0</w:t>
            </w:r>
          </w:p>
        </w:tc>
        <w:tc>
          <w:tcPr>
            <w:tcW w:w="1482"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1,5 – 1,7</w:t>
            </w:r>
          </w:p>
        </w:tc>
      </w:tr>
      <w:tr w:rsidR="007A4710" w:rsidRPr="00695581">
        <w:tc>
          <w:tcPr>
            <w:tcW w:w="893"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4.2.</w:t>
            </w:r>
          </w:p>
        </w:tc>
        <w:tc>
          <w:tcPr>
            <w:tcW w:w="2931" w:type="dxa"/>
          </w:tcPr>
          <w:p w:rsidR="007A4710" w:rsidRPr="00695581" w:rsidRDefault="007A4710" w:rsidP="00695581">
            <w:pPr>
              <w:widowControl w:val="0"/>
              <w:autoSpaceDE w:val="0"/>
              <w:autoSpaceDN w:val="0"/>
              <w:adjustRightInd w:val="0"/>
              <w:spacing w:after="0" w:line="240" w:lineRule="auto"/>
              <w:rPr>
                <w:rFonts w:ascii="Times New Roman" w:hAnsi="Times New Roman" w:cs="Times New Roman"/>
                <w:sz w:val="28"/>
                <w:szCs w:val="28"/>
              </w:rPr>
            </w:pPr>
            <w:r w:rsidRPr="00695581">
              <w:rPr>
                <w:rFonts w:ascii="Times New Roman" w:hAnsi="Times New Roman" w:cs="Times New Roman"/>
                <w:sz w:val="28"/>
                <w:szCs w:val="28"/>
              </w:rPr>
              <w:t>Учреждения дополнительного образования детей</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2,6 – 3,0</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2,1 – 2,5</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1,8 – 2,0</w:t>
            </w:r>
          </w:p>
        </w:tc>
        <w:tc>
          <w:tcPr>
            <w:tcW w:w="1482"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1,5 – 1,7</w:t>
            </w:r>
          </w:p>
        </w:tc>
      </w:tr>
      <w:tr w:rsidR="007A4710" w:rsidRPr="00695581">
        <w:tc>
          <w:tcPr>
            <w:tcW w:w="893"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4.3.</w:t>
            </w:r>
          </w:p>
        </w:tc>
        <w:tc>
          <w:tcPr>
            <w:tcW w:w="2931" w:type="dxa"/>
          </w:tcPr>
          <w:p w:rsidR="007A4710" w:rsidRPr="00695581" w:rsidRDefault="007A4710" w:rsidP="00695581">
            <w:pPr>
              <w:widowControl w:val="0"/>
              <w:autoSpaceDE w:val="0"/>
              <w:autoSpaceDN w:val="0"/>
              <w:adjustRightInd w:val="0"/>
              <w:spacing w:after="0" w:line="240" w:lineRule="auto"/>
              <w:rPr>
                <w:rFonts w:ascii="Times New Roman" w:hAnsi="Times New Roman" w:cs="Times New Roman"/>
                <w:sz w:val="28"/>
                <w:szCs w:val="28"/>
              </w:rPr>
            </w:pPr>
            <w:r w:rsidRPr="00695581">
              <w:rPr>
                <w:rFonts w:ascii="Times New Roman" w:hAnsi="Times New Roman" w:cs="Times New Roman"/>
                <w:sz w:val="28"/>
                <w:szCs w:val="28"/>
              </w:rPr>
              <w:t>Общеобразовательные учреждения</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2,6 – 3,0</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2,1 – 2,5</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1,8 – 2,0</w:t>
            </w:r>
          </w:p>
        </w:tc>
        <w:tc>
          <w:tcPr>
            <w:tcW w:w="1482"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1,5 – 1,7</w:t>
            </w:r>
          </w:p>
        </w:tc>
      </w:tr>
      <w:tr w:rsidR="007A4710" w:rsidRPr="00695581">
        <w:tc>
          <w:tcPr>
            <w:tcW w:w="893"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4.4</w:t>
            </w:r>
          </w:p>
        </w:tc>
        <w:tc>
          <w:tcPr>
            <w:tcW w:w="2931" w:type="dxa"/>
          </w:tcPr>
          <w:p w:rsidR="007A4710" w:rsidRPr="00695581" w:rsidRDefault="007A4710" w:rsidP="00695581">
            <w:pPr>
              <w:widowControl w:val="0"/>
              <w:autoSpaceDE w:val="0"/>
              <w:autoSpaceDN w:val="0"/>
              <w:adjustRightInd w:val="0"/>
              <w:spacing w:after="0" w:line="240" w:lineRule="auto"/>
              <w:rPr>
                <w:rFonts w:ascii="Times New Roman" w:hAnsi="Times New Roman" w:cs="Times New Roman"/>
                <w:sz w:val="28"/>
                <w:szCs w:val="28"/>
              </w:rPr>
            </w:pPr>
            <w:r w:rsidRPr="00695581">
              <w:rPr>
                <w:rFonts w:ascii="Times New Roman" w:hAnsi="Times New Roman" w:cs="Times New Roman"/>
                <w:sz w:val="28"/>
                <w:szCs w:val="28"/>
              </w:rPr>
              <w:t>МКУ «Централизованная бухгалтерия образования»</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2,7 – 2,9</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2,7 – 2,9</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2,3 – 2,5</w:t>
            </w:r>
          </w:p>
        </w:tc>
        <w:tc>
          <w:tcPr>
            <w:tcW w:w="1482"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1,8 – 2,3</w:t>
            </w:r>
          </w:p>
        </w:tc>
      </w:tr>
      <w:tr w:rsidR="007A4710" w:rsidRPr="00695581">
        <w:tc>
          <w:tcPr>
            <w:tcW w:w="893" w:type="dxa"/>
          </w:tcPr>
          <w:p w:rsidR="007A4710" w:rsidRPr="00695581" w:rsidRDefault="007A4710" w:rsidP="00695581">
            <w:pPr>
              <w:widowControl w:val="0"/>
              <w:autoSpaceDE w:val="0"/>
              <w:autoSpaceDN w:val="0"/>
              <w:adjustRightInd w:val="0"/>
              <w:spacing w:after="0" w:line="240" w:lineRule="auto"/>
              <w:rPr>
                <w:rFonts w:ascii="Times New Roman" w:hAnsi="Times New Roman" w:cs="Times New Roman"/>
                <w:b/>
                <w:bCs/>
                <w:sz w:val="28"/>
                <w:szCs w:val="28"/>
              </w:rPr>
            </w:pPr>
            <w:r w:rsidRPr="00695581">
              <w:rPr>
                <w:rFonts w:ascii="Times New Roman" w:hAnsi="Times New Roman" w:cs="Times New Roman"/>
                <w:b/>
                <w:bCs/>
                <w:sz w:val="28"/>
                <w:szCs w:val="28"/>
              </w:rPr>
              <w:t xml:space="preserve">   5</w:t>
            </w:r>
          </w:p>
        </w:tc>
        <w:tc>
          <w:tcPr>
            <w:tcW w:w="2931" w:type="dxa"/>
          </w:tcPr>
          <w:p w:rsidR="007A4710" w:rsidRPr="00695581" w:rsidRDefault="007A4710" w:rsidP="00695581">
            <w:pPr>
              <w:widowControl w:val="0"/>
              <w:autoSpaceDE w:val="0"/>
              <w:autoSpaceDN w:val="0"/>
              <w:adjustRightInd w:val="0"/>
              <w:spacing w:after="0" w:line="240" w:lineRule="auto"/>
              <w:rPr>
                <w:rFonts w:ascii="Times New Roman" w:hAnsi="Times New Roman" w:cs="Times New Roman"/>
                <w:b/>
                <w:bCs/>
                <w:sz w:val="28"/>
                <w:szCs w:val="28"/>
              </w:rPr>
            </w:pPr>
            <w:r w:rsidRPr="00695581">
              <w:rPr>
                <w:rFonts w:ascii="Times New Roman" w:hAnsi="Times New Roman" w:cs="Times New Roman"/>
                <w:b/>
                <w:bCs/>
                <w:sz w:val="28"/>
                <w:szCs w:val="28"/>
              </w:rPr>
              <w:t>Учреждения по сопровождению деятельности органов местного самоуправления</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b/>
                <w:bCs/>
                <w:sz w:val="28"/>
                <w:szCs w:val="28"/>
              </w:rPr>
            </w:pPr>
            <w:r w:rsidRPr="00695581">
              <w:rPr>
                <w:rFonts w:ascii="Times New Roman" w:hAnsi="Times New Roman" w:cs="Times New Roman"/>
                <w:b/>
                <w:bCs/>
                <w:sz w:val="28"/>
                <w:szCs w:val="28"/>
              </w:rPr>
              <w:t>3,0 – 5,0</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b/>
                <w:bCs/>
                <w:sz w:val="28"/>
                <w:szCs w:val="28"/>
              </w:rPr>
            </w:pPr>
            <w:r w:rsidRPr="00695581">
              <w:rPr>
                <w:rFonts w:ascii="Times New Roman" w:hAnsi="Times New Roman" w:cs="Times New Roman"/>
                <w:b/>
                <w:bCs/>
                <w:sz w:val="28"/>
                <w:szCs w:val="28"/>
              </w:rPr>
              <w:t>2,5 - 2,9</w:t>
            </w:r>
          </w:p>
        </w:tc>
        <w:tc>
          <w:tcPr>
            <w:tcW w:w="1481"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b/>
                <w:bCs/>
                <w:sz w:val="28"/>
                <w:szCs w:val="28"/>
              </w:rPr>
            </w:pPr>
            <w:r w:rsidRPr="00695581">
              <w:rPr>
                <w:rFonts w:ascii="Times New Roman" w:hAnsi="Times New Roman" w:cs="Times New Roman"/>
                <w:b/>
                <w:bCs/>
                <w:sz w:val="28"/>
                <w:szCs w:val="28"/>
              </w:rPr>
              <w:t>2,0 – 2,4</w:t>
            </w:r>
          </w:p>
        </w:tc>
        <w:tc>
          <w:tcPr>
            <w:tcW w:w="1482"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b/>
                <w:bCs/>
                <w:sz w:val="28"/>
                <w:szCs w:val="28"/>
              </w:rPr>
            </w:pPr>
            <w:r w:rsidRPr="00695581">
              <w:rPr>
                <w:rFonts w:ascii="Times New Roman" w:hAnsi="Times New Roman" w:cs="Times New Roman"/>
                <w:b/>
                <w:bCs/>
                <w:sz w:val="28"/>
                <w:szCs w:val="28"/>
              </w:rPr>
              <w:t>1,5 – 1,9</w:t>
            </w:r>
          </w:p>
        </w:tc>
      </w:tr>
    </w:tbl>
    <w:p w:rsidR="007A4710" w:rsidRDefault="007A4710" w:rsidP="00824356">
      <w:pPr>
        <w:widowControl w:val="0"/>
        <w:autoSpaceDE w:val="0"/>
        <w:autoSpaceDN w:val="0"/>
        <w:adjustRightInd w:val="0"/>
        <w:spacing w:after="0" w:line="240" w:lineRule="auto"/>
        <w:jc w:val="center"/>
      </w:pPr>
    </w:p>
    <w:p w:rsidR="007A4710" w:rsidRDefault="007A4710" w:rsidP="00824356">
      <w:pPr>
        <w:widowControl w:val="0"/>
        <w:autoSpaceDE w:val="0"/>
        <w:autoSpaceDN w:val="0"/>
        <w:adjustRightInd w:val="0"/>
        <w:spacing w:after="0" w:line="240" w:lineRule="auto"/>
        <w:jc w:val="center"/>
      </w:pPr>
    </w:p>
    <w:p w:rsidR="007A4710" w:rsidRDefault="007A4710" w:rsidP="00824356">
      <w:pPr>
        <w:widowControl w:val="0"/>
        <w:autoSpaceDE w:val="0"/>
        <w:autoSpaceDN w:val="0"/>
        <w:adjustRightInd w:val="0"/>
        <w:spacing w:after="0" w:line="240" w:lineRule="auto"/>
        <w:jc w:val="center"/>
      </w:pPr>
    </w:p>
    <w:p w:rsidR="007A4710" w:rsidRDefault="007A4710" w:rsidP="00824356">
      <w:pPr>
        <w:widowControl w:val="0"/>
        <w:autoSpaceDE w:val="0"/>
        <w:autoSpaceDN w:val="0"/>
        <w:adjustRightInd w:val="0"/>
        <w:spacing w:after="0" w:line="240" w:lineRule="auto"/>
        <w:jc w:val="center"/>
      </w:pPr>
    </w:p>
    <w:p w:rsidR="007A4710" w:rsidRDefault="007A4710" w:rsidP="00824356">
      <w:pPr>
        <w:widowControl w:val="0"/>
        <w:autoSpaceDE w:val="0"/>
        <w:autoSpaceDN w:val="0"/>
        <w:adjustRightInd w:val="0"/>
        <w:spacing w:after="0" w:line="240" w:lineRule="auto"/>
        <w:jc w:val="center"/>
      </w:pPr>
    </w:p>
    <w:p w:rsidR="007A4710" w:rsidRDefault="007A4710" w:rsidP="00824356">
      <w:pPr>
        <w:widowControl w:val="0"/>
        <w:autoSpaceDE w:val="0"/>
        <w:autoSpaceDN w:val="0"/>
        <w:adjustRightInd w:val="0"/>
        <w:spacing w:after="0" w:line="240" w:lineRule="auto"/>
        <w:jc w:val="center"/>
      </w:pPr>
    </w:p>
    <w:p w:rsidR="007A4710" w:rsidRDefault="007A4710" w:rsidP="00824356">
      <w:pPr>
        <w:widowControl w:val="0"/>
        <w:autoSpaceDE w:val="0"/>
        <w:autoSpaceDN w:val="0"/>
        <w:adjustRightInd w:val="0"/>
        <w:spacing w:after="0" w:line="240" w:lineRule="auto"/>
        <w:jc w:val="center"/>
      </w:pPr>
    </w:p>
    <w:p w:rsidR="007A4710" w:rsidRDefault="007A4710" w:rsidP="00824356">
      <w:pPr>
        <w:widowControl w:val="0"/>
        <w:autoSpaceDE w:val="0"/>
        <w:autoSpaceDN w:val="0"/>
        <w:adjustRightInd w:val="0"/>
        <w:spacing w:after="0" w:line="240" w:lineRule="auto"/>
        <w:jc w:val="center"/>
      </w:pPr>
    </w:p>
    <w:p w:rsidR="007A4710" w:rsidRDefault="007A4710" w:rsidP="00824356">
      <w:pPr>
        <w:widowControl w:val="0"/>
        <w:autoSpaceDE w:val="0"/>
        <w:autoSpaceDN w:val="0"/>
        <w:adjustRightInd w:val="0"/>
        <w:spacing w:after="0" w:line="240" w:lineRule="auto"/>
        <w:jc w:val="center"/>
      </w:pPr>
    </w:p>
    <w:p w:rsidR="007A4710" w:rsidRDefault="007A4710" w:rsidP="00824356">
      <w:pPr>
        <w:widowControl w:val="0"/>
        <w:autoSpaceDE w:val="0"/>
        <w:autoSpaceDN w:val="0"/>
        <w:adjustRightInd w:val="0"/>
        <w:spacing w:after="0" w:line="240" w:lineRule="auto"/>
        <w:jc w:val="center"/>
      </w:pPr>
    </w:p>
    <w:p w:rsidR="007A4710" w:rsidRDefault="007A4710" w:rsidP="00824356">
      <w:pPr>
        <w:widowControl w:val="0"/>
        <w:autoSpaceDE w:val="0"/>
        <w:autoSpaceDN w:val="0"/>
        <w:adjustRightInd w:val="0"/>
        <w:spacing w:after="0" w:line="240" w:lineRule="auto"/>
        <w:jc w:val="center"/>
      </w:pPr>
    </w:p>
    <w:p w:rsidR="007A4710" w:rsidRDefault="007A4710" w:rsidP="00824356">
      <w:pPr>
        <w:widowControl w:val="0"/>
        <w:autoSpaceDE w:val="0"/>
        <w:autoSpaceDN w:val="0"/>
        <w:adjustRightInd w:val="0"/>
        <w:spacing w:after="0" w:line="240" w:lineRule="auto"/>
        <w:jc w:val="center"/>
      </w:pPr>
    </w:p>
    <w:p w:rsidR="007A4710" w:rsidRDefault="007A4710" w:rsidP="00824356">
      <w:pPr>
        <w:widowControl w:val="0"/>
        <w:autoSpaceDE w:val="0"/>
        <w:autoSpaceDN w:val="0"/>
        <w:adjustRightInd w:val="0"/>
        <w:spacing w:after="0" w:line="240" w:lineRule="auto"/>
        <w:jc w:val="center"/>
      </w:pPr>
    </w:p>
    <w:p w:rsidR="007A4710" w:rsidRDefault="007A4710" w:rsidP="00824356">
      <w:pPr>
        <w:widowControl w:val="0"/>
        <w:autoSpaceDE w:val="0"/>
        <w:autoSpaceDN w:val="0"/>
        <w:adjustRightInd w:val="0"/>
        <w:spacing w:after="0" w:line="240" w:lineRule="auto"/>
        <w:jc w:val="center"/>
      </w:pPr>
    </w:p>
    <w:p w:rsidR="007A4710" w:rsidRDefault="007A4710" w:rsidP="00824356">
      <w:pPr>
        <w:widowControl w:val="0"/>
        <w:autoSpaceDE w:val="0"/>
        <w:autoSpaceDN w:val="0"/>
        <w:adjustRightInd w:val="0"/>
        <w:spacing w:after="0" w:line="240" w:lineRule="auto"/>
        <w:jc w:val="center"/>
      </w:pPr>
    </w:p>
    <w:p w:rsidR="007A4710" w:rsidRDefault="007A4710" w:rsidP="00824356">
      <w:pPr>
        <w:widowControl w:val="0"/>
        <w:autoSpaceDE w:val="0"/>
        <w:autoSpaceDN w:val="0"/>
        <w:adjustRightInd w:val="0"/>
        <w:spacing w:after="0" w:line="240" w:lineRule="auto"/>
        <w:jc w:val="center"/>
      </w:pPr>
    </w:p>
    <w:p w:rsidR="007A4710" w:rsidRDefault="007A4710" w:rsidP="00824356">
      <w:pPr>
        <w:widowControl w:val="0"/>
        <w:autoSpaceDE w:val="0"/>
        <w:autoSpaceDN w:val="0"/>
        <w:adjustRightInd w:val="0"/>
        <w:spacing w:after="0" w:line="240" w:lineRule="auto"/>
        <w:jc w:val="center"/>
      </w:pPr>
    </w:p>
    <w:p w:rsidR="007A4710" w:rsidRDefault="007A4710" w:rsidP="00824356">
      <w:pPr>
        <w:widowControl w:val="0"/>
        <w:autoSpaceDE w:val="0"/>
        <w:autoSpaceDN w:val="0"/>
        <w:adjustRightInd w:val="0"/>
        <w:spacing w:after="0" w:line="240" w:lineRule="auto"/>
        <w:jc w:val="center"/>
      </w:pPr>
    </w:p>
    <w:p w:rsidR="007A4710" w:rsidRDefault="007A4710" w:rsidP="00824356">
      <w:pPr>
        <w:widowControl w:val="0"/>
        <w:autoSpaceDE w:val="0"/>
        <w:autoSpaceDN w:val="0"/>
        <w:adjustRightInd w:val="0"/>
        <w:spacing w:after="0" w:line="240" w:lineRule="auto"/>
        <w:jc w:val="center"/>
      </w:pPr>
    </w:p>
    <w:p w:rsidR="007A4710" w:rsidRDefault="007A4710" w:rsidP="00824356">
      <w:pPr>
        <w:widowControl w:val="0"/>
        <w:autoSpaceDE w:val="0"/>
        <w:autoSpaceDN w:val="0"/>
        <w:adjustRightInd w:val="0"/>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7A4710" w:rsidRDefault="007A4710"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 xml:space="preserve">к решению Пировского районного Совета депутатов </w:t>
      </w:r>
    </w:p>
    <w:p w:rsidR="007A4710" w:rsidRPr="00FA2D7D" w:rsidRDefault="007A4710" w:rsidP="00520BC2">
      <w:pPr>
        <w:widowControl w:val="0"/>
        <w:autoSpaceDE w:val="0"/>
        <w:autoSpaceDN w:val="0"/>
        <w:adjustRightInd w:val="0"/>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от 29.08.2013 № 45-273р</w:t>
      </w:r>
    </w:p>
    <w:p w:rsidR="007A4710" w:rsidRDefault="007A4710" w:rsidP="00824356">
      <w:pPr>
        <w:widowControl w:val="0"/>
        <w:autoSpaceDE w:val="0"/>
        <w:autoSpaceDN w:val="0"/>
        <w:adjustRightInd w:val="0"/>
        <w:spacing w:after="0" w:line="240" w:lineRule="auto"/>
        <w:ind w:firstLine="540"/>
        <w:jc w:val="both"/>
      </w:pPr>
    </w:p>
    <w:p w:rsidR="007A4710" w:rsidRPr="00FA2D7D" w:rsidRDefault="007A4710" w:rsidP="00824356">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Показатели для отнесения учреждений социального обслуживания, подведомственные отделу социальной защиты населения администрации Пировского района к группам по оплате труда руководителей учреждений социального обслуживания</w:t>
      </w:r>
    </w:p>
    <w:p w:rsidR="007A4710" w:rsidRDefault="007A4710" w:rsidP="00824356">
      <w:pPr>
        <w:widowControl w:val="0"/>
        <w:autoSpaceDE w:val="0"/>
        <w:autoSpaceDN w:val="0"/>
        <w:adjustRightInd w:val="0"/>
        <w:spacing w:after="0" w:line="240" w:lineRule="auto"/>
        <w:ind w:firstLine="540"/>
        <w:jc w:val="both"/>
      </w:pPr>
      <w:bookmarkStart w:id="3" w:name="Par470"/>
      <w:bookmarkEnd w:id="3"/>
    </w:p>
    <w:p w:rsidR="007A4710" w:rsidRDefault="007A4710" w:rsidP="00824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BC2">
        <w:rPr>
          <w:rFonts w:ascii="Times New Roman" w:hAnsi="Times New Roman" w:cs="Times New Roman"/>
          <w:sz w:val="28"/>
          <w:szCs w:val="28"/>
        </w:rPr>
        <w:t xml:space="preserve">1. Комплексные </w:t>
      </w:r>
      <w:r>
        <w:rPr>
          <w:rFonts w:ascii="Times New Roman" w:hAnsi="Times New Roman" w:cs="Times New Roman"/>
          <w:sz w:val="28"/>
          <w:szCs w:val="28"/>
        </w:rPr>
        <w:t xml:space="preserve">центры социального обслуживания населения, центры социального обслуживания: </w:t>
      </w:r>
    </w:p>
    <w:tbl>
      <w:tblPr>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27"/>
        <w:gridCol w:w="1984"/>
        <w:gridCol w:w="1559"/>
        <w:gridCol w:w="1418"/>
        <w:gridCol w:w="1418"/>
      </w:tblGrid>
      <w:tr w:rsidR="007A4710" w:rsidRPr="00695581">
        <w:tc>
          <w:tcPr>
            <w:tcW w:w="3227" w:type="dxa"/>
            <w:vMerge w:val="restart"/>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Показатели</w:t>
            </w:r>
          </w:p>
        </w:tc>
        <w:tc>
          <w:tcPr>
            <w:tcW w:w="6379" w:type="dxa"/>
            <w:gridSpan w:val="4"/>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Группы по оплате труда руководителей учреждений</w:t>
            </w:r>
          </w:p>
        </w:tc>
      </w:tr>
      <w:tr w:rsidR="007A4710" w:rsidRPr="00695581">
        <w:tc>
          <w:tcPr>
            <w:tcW w:w="3227" w:type="dxa"/>
            <w:vMerge/>
          </w:tcPr>
          <w:p w:rsidR="007A4710" w:rsidRPr="00695581" w:rsidRDefault="007A4710" w:rsidP="00695581">
            <w:pPr>
              <w:widowControl w:val="0"/>
              <w:autoSpaceDE w:val="0"/>
              <w:autoSpaceDN w:val="0"/>
              <w:adjustRightInd w:val="0"/>
              <w:spacing w:after="0" w:line="240" w:lineRule="auto"/>
              <w:jc w:val="both"/>
              <w:rPr>
                <w:rFonts w:ascii="Times New Roman" w:hAnsi="Times New Roman" w:cs="Times New Roman"/>
                <w:sz w:val="28"/>
                <w:szCs w:val="28"/>
              </w:rPr>
            </w:pPr>
          </w:p>
        </w:tc>
        <w:tc>
          <w:tcPr>
            <w:tcW w:w="1984"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lang w:val="en-US"/>
              </w:rPr>
            </w:pPr>
            <w:r w:rsidRPr="00695581">
              <w:rPr>
                <w:rFonts w:ascii="Times New Roman" w:hAnsi="Times New Roman" w:cs="Times New Roman"/>
                <w:sz w:val="28"/>
                <w:szCs w:val="28"/>
                <w:lang w:val="en-US"/>
              </w:rPr>
              <w:t>I</w:t>
            </w:r>
          </w:p>
        </w:tc>
        <w:tc>
          <w:tcPr>
            <w:tcW w:w="1559"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lang w:val="en-US"/>
              </w:rPr>
            </w:pPr>
            <w:r w:rsidRPr="00695581">
              <w:rPr>
                <w:rFonts w:ascii="Times New Roman" w:hAnsi="Times New Roman" w:cs="Times New Roman"/>
                <w:sz w:val="28"/>
                <w:szCs w:val="28"/>
                <w:lang w:val="en-US"/>
              </w:rPr>
              <w:t>II</w:t>
            </w:r>
          </w:p>
        </w:tc>
        <w:tc>
          <w:tcPr>
            <w:tcW w:w="1418"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lang w:val="en-US"/>
              </w:rPr>
            </w:pPr>
            <w:r w:rsidRPr="00695581">
              <w:rPr>
                <w:rFonts w:ascii="Times New Roman" w:hAnsi="Times New Roman" w:cs="Times New Roman"/>
                <w:sz w:val="28"/>
                <w:szCs w:val="28"/>
                <w:lang w:val="en-US"/>
              </w:rPr>
              <w:t>III</w:t>
            </w:r>
          </w:p>
        </w:tc>
        <w:tc>
          <w:tcPr>
            <w:tcW w:w="1418"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lang w:val="en-US"/>
              </w:rPr>
            </w:pPr>
            <w:r w:rsidRPr="00695581">
              <w:rPr>
                <w:rFonts w:ascii="Times New Roman" w:hAnsi="Times New Roman" w:cs="Times New Roman"/>
                <w:sz w:val="28"/>
                <w:szCs w:val="28"/>
                <w:lang w:val="en-US"/>
              </w:rPr>
              <w:t>IV</w:t>
            </w:r>
          </w:p>
        </w:tc>
      </w:tr>
      <w:tr w:rsidR="007A4710" w:rsidRPr="00695581">
        <w:tc>
          <w:tcPr>
            <w:tcW w:w="3227" w:type="dxa"/>
          </w:tcPr>
          <w:p w:rsidR="007A4710" w:rsidRPr="00695581" w:rsidRDefault="007A4710" w:rsidP="00695581">
            <w:pPr>
              <w:widowControl w:val="0"/>
              <w:autoSpaceDE w:val="0"/>
              <w:autoSpaceDN w:val="0"/>
              <w:adjustRightInd w:val="0"/>
              <w:spacing w:after="0" w:line="240" w:lineRule="auto"/>
              <w:jc w:val="both"/>
              <w:rPr>
                <w:rFonts w:ascii="Times New Roman" w:hAnsi="Times New Roman" w:cs="Times New Roman"/>
                <w:sz w:val="28"/>
                <w:szCs w:val="28"/>
              </w:rPr>
            </w:pPr>
            <w:r w:rsidRPr="00695581">
              <w:rPr>
                <w:rFonts w:ascii="Times New Roman" w:hAnsi="Times New Roman" w:cs="Times New Roman"/>
                <w:sz w:val="28"/>
                <w:szCs w:val="28"/>
              </w:rPr>
              <w:t>Количество получателей муниципальных услуг, человек</w:t>
            </w:r>
          </w:p>
        </w:tc>
        <w:tc>
          <w:tcPr>
            <w:tcW w:w="1984"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свыше 2000</w:t>
            </w:r>
          </w:p>
        </w:tc>
        <w:tc>
          <w:tcPr>
            <w:tcW w:w="1559"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1001-2000</w:t>
            </w:r>
          </w:p>
        </w:tc>
        <w:tc>
          <w:tcPr>
            <w:tcW w:w="1418"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501-1000</w:t>
            </w:r>
          </w:p>
        </w:tc>
        <w:tc>
          <w:tcPr>
            <w:tcW w:w="1418" w:type="dxa"/>
          </w:tcPr>
          <w:p w:rsidR="007A4710" w:rsidRPr="00695581"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695581">
              <w:rPr>
                <w:rFonts w:ascii="Times New Roman" w:hAnsi="Times New Roman" w:cs="Times New Roman"/>
                <w:sz w:val="28"/>
                <w:szCs w:val="28"/>
              </w:rPr>
              <w:t>до 500</w:t>
            </w:r>
          </w:p>
        </w:tc>
      </w:tr>
    </w:tbl>
    <w:p w:rsidR="007A4710" w:rsidRDefault="007A4710" w:rsidP="00824356">
      <w:pPr>
        <w:widowControl w:val="0"/>
        <w:autoSpaceDE w:val="0"/>
        <w:autoSpaceDN w:val="0"/>
        <w:adjustRightInd w:val="0"/>
        <w:spacing w:after="0" w:line="240" w:lineRule="auto"/>
        <w:ind w:firstLine="540"/>
        <w:jc w:val="both"/>
      </w:pPr>
    </w:p>
    <w:p w:rsidR="007A4710" w:rsidRDefault="007A4710" w:rsidP="00824356">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Default="007A4710" w:rsidP="00824356">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Default="007A4710" w:rsidP="00824356">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Default="007A4710" w:rsidP="00824356">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Default="007A4710" w:rsidP="00824356">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Default="007A4710" w:rsidP="00824356">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Default="007A4710" w:rsidP="00824356">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Default="007A4710" w:rsidP="00824356">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Default="007A4710" w:rsidP="00824356">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Default="007A4710" w:rsidP="00824356">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Default="007A4710" w:rsidP="00824356">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Default="007A4710" w:rsidP="00824356">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Default="007A4710" w:rsidP="00824356">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Default="007A4710" w:rsidP="00824356">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Default="007A4710" w:rsidP="00824356">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Default="007A4710" w:rsidP="00824356">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Default="007A4710" w:rsidP="00824356">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Default="007A4710" w:rsidP="00824356">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Default="007A4710" w:rsidP="00824356">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Default="007A4710" w:rsidP="00824356">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Default="007A4710" w:rsidP="00824356">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Default="007A4710" w:rsidP="00824356">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Default="007A4710" w:rsidP="00824356">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Default="007A4710" w:rsidP="00824356">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Default="007A4710" w:rsidP="00824356">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Default="007A4710" w:rsidP="00824356">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Default="007A4710" w:rsidP="00824356">
      <w:pPr>
        <w:widowControl w:val="0"/>
        <w:autoSpaceDE w:val="0"/>
        <w:autoSpaceDN w:val="0"/>
        <w:adjustRightInd w:val="0"/>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7A4710" w:rsidRDefault="007A4710" w:rsidP="008F7B8B">
      <w:pPr>
        <w:widowControl w:val="0"/>
        <w:autoSpaceDE w:val="0"/>
        <w:autoSpaceDN w:val="0"/>
        <w:adjustRightInd w:val="0"/>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 xml:space="preserve">к решению Пировского районного Совета депутатов </w:t>
      </w:r>
    </w:p>
    <w:p w:rsidR="007A4710" w:rsidRPr="00FA2D7D" w:rsidRDefault="007A4710" w:rsidP="008F7B8B">
      <w:pPr>
        <w:widowControl w:val="0"/>
        <w:autoSpaceDE w:val="0"/>
        <w:autoSpaceDN w:val="0"/>
        <w:adjustRightInd w:val="0"/>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от 29.08.2013 № 45-273р</w:t>
      </w:r>
    </w:p>
    <w:p w:rsidR="007A4710" w:rsidRPr="005B500A" w:rsidRDefault="007A4710" w:rsidP="00824356">
      <w:pPr>
        <w:widowControl w:val="0"/>
        <w:autoSpaceDE w:val="0"/>
        <w:autoSpaceDN w:val="0"/>
        <w:adjustRightInd w:val="0"/>
        <w:spacing w:after="0" w:line="240" w:lineRule="auto"/>
        <w:ind w:left="5670"/>
        <w:jc w:val="both"/>
        <w:rPr>
          <w:rFonts w:ascii="Times New Roman" w:hAnsi="Times New Roman" w:cs="Times New Roman"/>
          <w:sz w:val="28"/>
          <w:szCs w:val="28"/>
        </w:rPr>
      </w:pPr>
    </w:p>
    <w:p w:rsidR="007A4710" w:rsidRPr="005B500A" w:rsidRDefault="007A4710" w:rsidP="00824356">
      <w:pPr>
        <w:autoSpaceDE w:val="0"/>
        <w:autoSpaceDN w:val="0"/>
        <w:adjustRightInd w:val="0"/>
        <w:spacing w:after="0"/>
        <w:jc w:val="center"/>
        <w:rPr>
          <w:rFonts w:ascii="Times New Roman" w:hAnsi="Times New Roman" w:cs="Times New Roman"/>
          <w:sz w:val="28"/>
          <w:szCs w:val="28"/>
        </w:rPr>
      </w:pPr>
      <w:r w:rsidRPr="005B500A">
        <w:rPr>
          <w:rFonts w:ascii="Times New Roman" w:hAnsi="Times New Roman" w:cs="Times New Roman"/>
          <w:sz w:val="28"/>
          <w:szCs w:val="28"/>
        </w:rPr>
        <w:t>Показатели</w:t>
      </w:r>
    </w:p>
    <w:p w:rsidR="007A4710" w:rsidRPr="005E1A3A" w:rsidRDefault="007A4710" w:rsidP="00824356">
      <w:pPr>
        <w:autoSpaceDE w:val="0"/>
        <w:autoSpaceDN w:val="0"/>
        <w:adjustRightInd w:val="0"/>
        <w:jc w:val="center"/>
        <w:rPr>
          <w:rFonts w:ascii="Times New Roman" w:hAnsi="Times New Roman" w:cs="Times New Roman"/>
          <w:sz w:val="28"/>
          <w:szCs w:val="28"/>
        </w:rPr>
      </w:pPr>
      <w:r w:rsidRPr="005E1A3A">
        <w:rPr>
          <w:rFonts w:ascii="Times New Roman" w:hAnsi="Times New Roman" w:cs="Times New Roman"/>
          <w:sz w:val="28"/>
          <w:szCs w:val="28"/>
        </w:rPr>
        <w:t>для отнесения учреждений культуры, подведомственных отделу культуры, спорта, туризма и молодежной политики  администрации Пировского района, к группам по оплате труда руководителей учреждений культуры</w:t>
      </w:r>
    </w:p>
    <w:p w:rsidR="007A4710" w:rsidRPr="005E1A3A" w:rsidRDefault="007A4710" w:rsidP="00824356">
      <w:pPr>
        <w:autoSpaceDE w:val="0"/>
        <w:autoSpaceDN w:val="0"/>
        <w:adjustRightInd w:val="0"/>
        <w:ind w:firstLine="708"/>
        <w:jc w:val="both"/>
        <w:rPr>
          <w:rFonts w:ascii="Times New Roman" w:hAnsi="Times New Roman" w:cs="Times New Roman"/>
          <w:sz w:val="28"/>
          <w:szCs w:val="28"/>
        </w:rPr>
      </w:pPr>
      <w:r w:rsidRPr="005E1A3A">
        <w:rPr>
          <w:rFonts w:ascii="Times New Roman" w:hAnsi="Times New Roman" w:cs="Times New Roman"/>
          <w:sz w:val="28"/>
          <w:szCs w:val="28"/>
        </w:rPr>
        <w:t xml:space="preserve">Группа по оплате труда руководителей учреждений определяется на основании документов, подтверждающих наличие объемов работы учреждения на 01 января текущего года. </w:t>
      </w:r>
    </w:p>
    <w:p w:rsidR="007A4710" w:rsidRPr="005E1A3A" w:rsidRDefault="007A4710" w:rsidP="00824356">
      <w:pPr>
        <w:autoSpaceDE w:val="0"/>
        <w:autoSpaceDN w:val="0"/>
        <w:adjustRightInd w:val="0"/>
        <w:spacing w:after="0"/>
        <w:ind w:firstLine="708"/>
        <w:jc w:val="both"/>
        <w:outlineLvl w:val="1"/>
        <w:rPr>
          <w:rFonts w:ascii="Times New Roman" w:hAnsi="Times New Roman" w:cs="Times New Roman"/>
          <w:sz w:val="28"/>
          <w:szCs w:val="28"/>
        </w:rPr>
      </w:pPr>
      <w:r w:rsidRPr="005E1A3A">
        <w:rPr>
          <w:rFonts w:ascii="Times New Roman" w:hAnsi="Times New Roman" w:cs="Times New Roman"/>
          <w:sz w:val="28"/>
          <w:szCs w:val="28"/>
        </w:rPr>
        <w:t>1. Учреждения культуры клубного типа, центры народного творчества:</w:t>
      </w:r>
    </w:p>
    <w:p w:rsidR="007A4710" w:rsidRPr="005E1A3A" w:rsidRDefault="007A4710" w:rsidP="00824356">
      <w:pPr>
        <w:autoSpaceDE w:val="0"/>
        <w:autoSpaceDN w:val="0"/>
        <w:adjustRightInd w:val="0"/>
        <w:spacing w:after="0"/>
        <w:ind w:firstLine="708"/>
        <w:jc w:val="both"/>
        <w:outlineLvl w:val="1"/>
        <w:rPr>
          <w:rFonts w:ascii="Times New Roman" w:hAnsi="Times New Roman" w:cs="Times New Roman"/>
          <w:sz w:val="28"/>
          <w:szCs w:val="28"/>
        </w:rPr>
      </w:pPr>
    </w:p>
    <w:p w:rsidR="007A4710" w:rsidRPr="005E1A3A" w:rsidRDefault="007A4710" w:rsidP="00824356">
      <w:pPr>
        <w:autoSpaceDE w:val="0"/>
        <w:autoSpaceDN w:val="0"/>
        <w:adjustRightInd w:val="0"/>
        <w:spacing w:after="0"/>
        <w:ind w:firstLine="708"/>
        <w:jc w:val="both"/>
        <w:outlineLvl w:val="1"/>
        <w:rPr>
          <w:rFonts w:ascii="Times New Roman" w:hAnsi="Times New Roman" w:cs="Times New Roman"/>
          <w:sz w:val="28"/>
          <w:szCs w:val="28"/>
        </w:rPr>
      </w:pPr>
      <w:r w:rsidRPr="005E1A3A">
        <w:rPr>
          <w:rFonts w:ascii="Times New Roman" w:hAnsi="Times New Roman" w:cs="Times New Roman"/>
          <w:sz w:val="28"/>
          <w:szCs w:val="28"/>
        </w:rPr>
        <w:t>1.1.  Учреждения культуры клубного типа:</w:t>
      </w:r>
    </w:p>
    <w:tbl>
      <w:tblPr>
        <w:tblW w:w="9639" w:type="dxa"/>
        <w:tblInd w:w="-68" w:type="dxa"/>
        <w:tblLayout w:type="fixed"/>
        <w:tblCellMar>
          <w:left w:w="70" w:type="dxa"/>
          <w:right w:w="70" w:type="dxa"/>
        </w:tblCellMar>
        <w:tblLook w:val="0000"/>
      </w:tblPr>
      <w:tblGrid>
        <w:gridCol w:w="2977"/>
        <w:gridCol w:w="1559"/>
        <w:gridCol w:w="1701"/>
        <w:gridCol w:w="1701"/>
        <w:gridCol w:w="1701"/>
      </w:tblGrid>
      <w:tr w:rsidR="007A4710" w:rsidRPr="005E1A3A">
        <w:trPr>
          <w:cantSplit/>
          <w:trHeight w:val="209"/>
        </w:trPr>
        <w:tc>
          <w:tcPr>
            <w:tcW w:w="2977" w:type="dxa"/>
            <w:vMerge w:val="restart"/>
            <w:tcBorders>
              <w:top w:val="single" w:sz="6" w:space="0" w:color="auto"/>
              <w:left w:val="single" w:sz="6" w:space="0" w:color="auto"/>
              <w:bottom w:val="nil"/>
              <w:right w:val="single" w:sz="6" w:space="0" w:color="auto"/>
            </w:tcBorders>
          </w:tcPr>
          <w:p w:rsidR="007A4710" w:rsidRPr="005E1A3A" w:rsidRDefault="007A4710" w:rsidP="00824356">
            <w:pPr>
              <w:pStyle w:val="ConsPlusCell"/>
              <w:rPr>
                <w:rFonts w:ascii="Times New Roman" w:hAnsi="Times New Roman"/>
              </w:rPr>
            </w:pPr>
            <w:r w:rsidRPr="005E1A3A">
              <w:rPr>
                <w:rFonts w:ascii="Times New Roman" w:hAnsi="Times New Roman"/>
              </w:rPr>
              <w:t xml:space="preserve">Показатели      </w:t>
            </w:r>
          </w:p>
        </w:tc>
        <w:tc>
          <w:tcPr>
            <w:tcW w:w="6662" w:type="dxa"/>
            <w:gridSpan w:val="4"/>
            <w:tcBorders>
              <w:top w:val="single" w:sz="6" w:space="0" w:color="auto"/>
              <w:left w:val="single" w:sz="6" w:space="0" w:color="auto"/>
              <w:bottom w:val="single" w:sz="6" w:space="0" w:color="auto"/>
              <w:right w:val="single" w:sz="6" w:space="0" w:color="auto"/>
            </w:tcBorders>
          </w:tcPr>
          <w:p w:rsidR="007A4710" w:rsidRPr="005E1A3A" w:rsidRDefault="007A4710" w:rsidP="00824356">
            <w:pPr>
              <w:pStyle w:val="ConsPlusCell"/>
              <w:jc w:val="center"/>
              <w:rPr>
                <w:rFonts w:ascii="Times New Roman" w:hAnsi="Times New Roman"/>
              </w:rPr>
            </w:pPr>
            <w:r w:rsidRPr="005E1A3A">
              <w:rPr>
                <w:rFonts w:ascii="Times New Roman" w:hAnsi="Times New Roman"/>
              </w:rPr>
              <w:t>Группы по оплате труда руководителей учреждений культуры</w:t>
            </w:r>
          </w:p>
        </w:tc>
      </w:tr>
      <w:tr w:rsidR="007A4710" w:rsidRPr="005E1A3A">
        <w:trPr>
          <w:cantSplit/>
          <w:trHeight w:val="209"/>
        </w:trPr>
        <w:tc>
          <w:tcPr>
            <w:tcW w:w="2977" w:type="dxa"/>
            <w:vMerge/>
            <w:tcBorders>
              <w:top w:val="nil"/>
              <w:left w:val="single" w:sz="6" w:space="0" w:color="auto"/>
              <w:bottom w:val="single" w:sz="6" w:space="0" w:color="auto"/>
              <w:right w:val="single" w:sz="6" w:space="0" w:color="auto"/>
            </w:tcBorders>
          </w:tcPr>
          <w:p w:rsidR="007A4710" w:rsidRPr="005E1A3A" w:rsidRDefault="007A4710" w:rsidP="00824356">
            <w:pPr>
              <w:pStyle w:val="ConsPlusCell"/>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7A4710" w:rsidRPr="005E1A3A" w:rsidRDefault="007A4710" w:rsidP="00824356">
            <w:pPr>
              <w:pStyle w:val="ConsPlusCell"/>
              <w:jc w:val="center"/>
              <w:rPr>
                <w:rFonts w:ascii="Times New Roman" w:hAnsi="Times New Roman"/>
              </w:rPr>
            </w:pPr>
            <w:r w:rsidRPr="005E1A3A">
              <w:rPr>
                <w:rFonts w:ascii="Times New Roman" w:hAnsi="Times New Roman"/>
              </w:rPr>
              <w:t>I</w:t>
            </w:r>
          </w:p>
        </w:tc>
        <w:tc>
          <w:tcPr>
            <w:tcW w:w="1701" w:type="dxa"/>
            <w:tcBorders>
              <w:top w:val="single" w:sz="6" w:space="0" w:color="auto"/>
              <w:left w:val="single" w:sz="6" w:space="0" w:color="auto"/>
              <w:bottom w:val="single" w:sz="6" w:space="0" w:color="auto"/>
              <w:right w:val="single" w:sz="6" w:space="0" w:color="auto"/>
            </w:tcBorders>
          </w:tcPr>
          <w:p w:rsidR="007A4710" w:rsidRPr="005E1A3A" w:rsidRDefault="007A4710" w:rsidP="00824356">
            <w:pPr>
              <w:pStyle w:val="ConsPlusCell"/>
              <w:jc w:val="center"/>
              <w:rPr>
                <w:rFonts w:ascii="Times New Roman" w:hAnsi="Times New Roman"/>
              </w:rPr>
            </w:pPr>
            <w:r w:rsidRPr="005E1A3A">
              <w:rPr>
                <w:rFonts w:ascii="Times New Roman" w:hAnsi="Times New Roman"/>
              </w:rPr>
              <w:t>II</w:t>
            </w:r>
          </w:p>
        </w:tc>
        <w:tc>
          <w:tcPr>
            <w:tcW w:w="1701" w:type="dxa"/>
            <w:tcBorders>
              <w:top w:val="single" w:sz="6" w:space="0" w:color="auto"/>
              <w:left w:val="single" w:sz="6" w:space="0" w:color="auto"/>
              <w:bottom w:val="single" w:sz="6" w:space="0" w:color="auto"/>
              <w:right w:val="single" w:sz="6" w:space="0" w:color="auto"/>
            </w:tcBorders>
          </w:tcPr>
          <w:p w:rsidR="007A4710" w:rsidRPr="005E1A3A" w:rsidRDefault="007A4710" w:rsidP="00824356">
            <w:pPr>
              <w:pStyle w:val="ConsPlusCell"/>
              <w:jc w:val="center"/>
              <w:rPr>
                <w:rFonts w:ascii="Times New Roman" w:hAnsi="Times New Roman"/>
              </w:rPr>
            </w:pPr>
            <w:r w:rsidRPr="005E1A3A">
              <w:rPr>
                <w:rFonts w:ascii="Times New Roman" w:hAnsi="Times New Roman"/>
              </w:rPr>
              <w:t>III</w:t>
            </w:r>
          </w:p>
        </w:tc>
        <w:tc>
          <w:tcPr>
            <w:tcW w:w="1701" w:type="dxa"/>
            <w:tcBorders>
              <w:top w:val="single" w:sz="6" w:space="0" w:color="auto"/>
              <w:left w:val="single" w:sz="6" w:space="0" w:color="auto"/>
              <w:bottom w:val="single" w:sz="6" w:space="0" w:color="auto"/>
              <w:right w:val="single" w:sz="6" w:space="0" w:color="auto"/>
            </w:tcBorders>
          </w:tcPr>
          <w:p w:rsidR="007A4710" w:rsidRPr="005E1A3A" w:rsidRDefault="007A4710" w:rsidP="00824356">
            <w:pPr>
              <w:pStyle w:val="ConsPlusCell"/>
              <w:jc w:val="center"/>
              <w:rPr>
                <w:rFonts w:ascii="Times New Roman" w:hAnsi="Times New Roman"/>
              </w:rPr>
            </w:pPr>
            <w:r w:rsidRPr="005E1A3A">
              <w:rPr>
                <w:rFonts w:ascii="Times New Roman" w:hAnsi="Times New Roman"/>
              </w:rPr>
              <w:t>IV</w:t>
            </w:r>
          </w:p>
        </w:tc>
      </w:tr>
      <w:tr w:rsidR="007A4710" w:rsidRPr="005E1A3A">
        <w:trPr>
          <w:cantSplit/>
          <w:trHeight w:val="627"/>
        </w:trPr>
        <w:tc>
          <w:tcPr>
            <w:tcW w:w="2977" w:type="dxa"/>
            <w:tcBorders>
              <w:top w:val="single" w:sz="6" w:space="0" w:color="auto"/>
              <w:left w:val="single" w:sz="6" w:space="0" w:color="auto"/>
              <w:bottom w:val="single" w:sz="6" w:space="0" w:color="auto"/>
              <w:right w:val="single" w:sz="6" w:space="0" w:color="auto"/>
            </w:tcBorders>
          </w:tcPr>
          <w:p w:rsidR="007A4710" w:rsidRPr="005E1A3A" w:rsidRDefault="007A4710" w:rsidP="00824356">
            <w:pPr>
              <w:pStyle w:val="ConsPlusCell"/>
              <w:rPr>
                <w:rFonts w:ascii="Times New Roman" w:hAnsi="Times New Roman"/>
                <w:sz w:val="26"/>
                <w:szCs w:val="26"/>
              </w:rPr>
            </w:pPr>
            <w:r w:rsidRPr="005E1A3A">
              <w:rPr>
                <w:rFonts w:ascii="Times New Roman" w:hAnsi="Times New Roman"/>
                <w:sz w:val="26"/>
                <w:szCs w:val="26"/>
              </w:rPr>
              <w:t xml:space="preserve">Количество массовых мероприятий, ед.           </w:t>
            </w:r>
          </w:p>
        </w:tc>
        <w:tc>
          <w:tcPr>
            <w:tcW w:w="1559" w:type="dxa"/>
            <w:tcBorders>
              <w:top w:val="single" w:sz="6" w:space="0" w:color="auto"/>
              <w:left w:val="single" w:sz="6" w:space="0" w:color="auto"/>
              <w:bottom w:val="single" w:sz="6" w:space="0" w:color="auto"/>
              <w:right w:val="single" w:sz="6" w:space="0" w:color="auto"/>
            </w:tcBorders>
          </w:tcPr>
          <w:p w:rsidR="007A4710" w:rsidRPr="005E1A3A" w:rsidRDefault="007A4710" w:rsidP="00824356">
            <w:pPr>
              <w:pStyle w:val="ConsPlusCell"/>
              <w:rPr>
                <w:rFonts w:ascii="Times New Roman" w:hAnsi="Times New Roman"/>
                <w:sz w:val="26"/>
                <w:szCs w:val="26"/>
              </w:rPr>
            </w:pPr>
            <w:r w:rsidRPr="005E1A3A">
              <w:rPr>
                <w:rFonts w:ascii="Times New Roman" w:hAnsi="Times New Roman"/>
                <w:sz w:val="26"/>
                <w:szCs w:val="26"/>
              </w:rPr>
              <w:t>301 и более</w:t>
            </w:r>
          </w:p>
        </w:tc>
        <w:tc>
          <w:tcPr>
            <w:tcW w:w="1701" w:type="dxa"/>
            <w:tcBorders>
              <w:top w:val="single" w:sz="6" w:space="0" w:color="auto"/>
              <w:left w:val="single" w:sz="6" w:space="0" w:color="auto"/>
              <w:bottom w:val="single" w:sz="6" w:space="0" w:color="auto"/>
              <w:right w:val="single" w:sz="6" w:space="0" w:color="auto"/>
            </w:tcBorders>
          </w:tcPr>
          <w:p w:rsidR="007A4710" w:rsidRPr="005E1A3A" w:rsidRDefault="007A4710" w:rsidP="008F7B8B">
            <w:pPr>
              <w:pStyle w:val="ConsPlusCell"/>
              <w:rPr>
                <w:rFonts w:ascii="Times New Roman" w:hAnsi="Times New Roman"/>
                <w:sz w:val="26"/>
                <w:szCs w:val="26"/>
              </w:rPr>
            </w:pPr>
            <w:r w:rsidRPr="005E1A3A">
              <w:rPr>
                <w:rFonts w:ascii="Times New Roman" w:hAnsi="Times New Roman"/>
                <w:sz w:val="26"/>
                <w:szCs w:val="26"/>
              </w:rPr>
              <w:t xml:space="preserve">от 221 до  300         </w:t>
            </w:r>
          </w:p>
        </w:tc>
        <w:tc>
          <w:tcPr>
            <w:tcW w:w="1701" w:type="dxa"/>
            <w:tcBorders>
              <w:top w:val="single" w:sz="6" w:space="0" w:color="auto"/>
              <w:left w:val="single" w:sz="6" w:space="0" w:color="auto"/>
              <w:bottom w:val="single" w:sz="6" w:space="0" w:color="auto"/>
              <w:right w:val="single" w:sz="6" w:space="0" w:color="auto"/>
            </w:tcBorders>
          </w:tcPr>
          <w:p w:rsidR="007A4710" w:rsidRPr="005E1A3A" w:rsidRDefault="007A4710" w:rsidP="008F7B8B">
            <w:pPr>
              <w:pStyle w:val="ConsPlusCell"/>
              <w:rPr>
                <w:rFonts w:ascii="Times New Roman" w:hAnsi="Times New Roman"/>
                <w:sz w:val="26"/>
                <w:szCs w:val="26"/>
              </w:rPr>
            </w:pPr>
            <w:r w:rsidRPr="005E1A3A">
              <w:rPr>
                <w:rFonts w:ascii="Times New Roman" w:hAnsi="Times New Roman"/>
                <w:sz w:val="26"/>
                <w:szCs w:val="26"/>
              </w:rPr>
              <w:t xml:space="preserve">от 171 до 220         </w:t>
            </w:r>
          </w:p>
        </w:tc>
        <w:tc>
          <w:tcPr>
            <w:tcW w:w="1701" w:type="dxa"/>
            <w:tcBorders>
              <w:top w:val="single" w:sz="6" w:space="0" w:color="auto"/>
              <w:left w:val="single" w:sz="6" w:space="0" w:color="auto"/>
              <w:bottom w:val="single" w:sz="6" w:space="0" w:color="auto"/>
              <w:right w:val="single" w:sz="6" w:space="0" w:color="auto"/>
            </w:tcBorders>
          </w:tcPr>
          <w:p w:rsidR="007A4710" w:rsidRPr="005E1A3A" w:rsidRDefault="007A4710" w:rsidP="008F7B8B">
            <w:pPr>
              <w:pStyle w:val="ConsPlusCell"/>
              <w:rPr>
                <w:rFonts w:ascii="Times New Roman" w:hAnsi="Times New Roman"/>
                <w:sz w:val="26"/>
                <w:szCs w:val="26"/>
              </w:rPr>
            </w:pPr>
            <w:r w:rsidRPr="005E1A3A">
              <w:rPr>
                <w:rFonts w:ascii="Times New Roman" w:hAnsi="Times New Roman"/>
                <w:sz w:val="26"/>
                <w:szCs w:val="26"/>
              </w:rPr>
              <w:t xml:space="preserve">от 100 до 170     </w:t>
            </w:r>
          </w:p>
        </w:tc>
      </w:tr>
      <w:tr w:rsidR="007A4710" w:rsidRPr="005E1A3A">
        <w:trPr>
          <w:cantSplit/>
          <w:trHeight w:val="627"/>
        </w:trPr>
        <w:tc>
          <w:tcPr>
            <w:tcW w:w="2977" w:type="dxa"/>
            <w:tcBorders>
              <w:top w:val="single" w:sz="6" w:space="0" w:color="auto"/>
              <w:left w:val="single" w:sz="6" w:space="0" w:color="auto"/>
              <w:bottom w:val="single" w:sz="6" w:space="0" w:color="auto"/>
              <w:right w:val="single" w:sz="6" w:space="0" w:color="auto"/>
            </w:tcBorders>
          </w:tcPr>
          <w:p w:rsidR="007A4710" w:rsidRPr="005E1A3A" w:rsidRDefault="007A4710" w:rsidP="00824356">
            <w:pPr>
              <w:pStyle w:val="ConsPlusCell"/>
              <w:rPr>
                <w:rFonts w:ascii="Times New Roman" w:hAnsi="Times New Roman"/>
                <w:sz w:val="26"/>
                <w:szCs w:val="26"/>
              </w:rPr>
            </w:pPr>
            <w:r w:rsidRPr="005E1A3A">
              <w:rPr>
                <w:rFonts w:ascii="Times New Roman" w:hAnsi="Times New Roman"/>
                <w:sz w:val="26"/>
                <w:szCs w:val="26"/>
              </w:rPr>
              <w:t>Количество постоянно действующих в течение года клубных формирований, ед.</w:t>
            </w:r>
          </w:p>
        </w:tc>
        <w:tc>
          <w:tcPr>
            <w:tcW w:w="1559" w:type="dxa"/>
            <w:tcBorders>
              <w:top w:val="single" w:sz="6" w:space="0" w:color="auto"/>
              <w:left w:val="single" w:sz="6" w:space="0" w:color="auto"/>
              <w:bottom w:val="single" w:sz="6" w:space="0" w:color="auto"/>
              <w:right w:val="single" w:sz="6" w:space="0" w:color="auto"/>
            </w:tcBorders>
          </w:tcPr>
          <w:p w:rsidR="007A4710" w:rsidRPr="005E1A3A" w:rsidRDefault="007A4710" w:rsidP="00824356">
            <w:pPr>
              <w:pStyle w:val="ConsPlusCell"/>
              <w:rPr>
                <w:rFonts w:ascii="Times New Roman" w:hAnsi="Times New Roman"/>
                <w:sz w:val="26"/>
                <w:szCs w:val="26"/>
              </w:rPr>
            </w:pPr>
            <w:r w:rsidRPr="005E1A3A">
              <w:rPr>
                <w:rFonts w:ascii="Times New Roman" w:hAnsi="Times New Roman"/>
                <w:sz w:val="26"/>
                <w:szCs w:val="26"/>
              </w:rPr>
              <w:t>46 и более</w:t>
            </w:r>
          </w:p>
        </w:tc>
        <w:tc>
          <w:tcPr>
            <w:tcW w:w="1701" w:type="dxa"/>
            <w:tcBorders>
              <w:top w:val="single" w:sz="6" w:space="0" w:color="auto"/>
              <w:left w:val="single" w:sz="6" w:space="0" w:color="auto"/>
              <w:bottom w:val="single" w:sz="6" w:space="0" w:color="auto"/>
              <w:right w:val="single" w:sz="6" w:space="0" w:color="auto"/>
            </w:tcBorders>
          </w:tcPr>
          <w:p w:rsidR="007A4710" w:rsidRPr="005E1A3A" w:rsidRDefault="007A4710" w:rsidP="008F7B8B">
            <w:pPr>
              <w:pStyle w:val="ConsPlusCell"/>
              <w:rPr>
                <w:rFonts w:ascii="Times New Roman" w:hAnsi="Times New Roman"/>
                <w:sz w:val="26"/>
                <w:szCs w:val="26"/>
              </w:rPr>
            </w:pPr>
            <w:r w:rsidRPr="005E1A3A">
              <w:rPr>
                <w:rFonts w:ascii="Times New Roman" w:hAnsi="Times New Roman"/>
                <w:sz w:val="26"/>
                <w:szCs w:val="26"/>
              </w:rPr>
              <w:t>от 31 до 45</w:t>
            </w:r>
          </w:p>
        </w:tc>
        <w:tc>
          <w:tcPr>
            <w:tcW w:w="1701" w:type="dxa"/>
            <w:tcBorders>
              <w:top w:val="single" w:sz="6" w:space="0" w:color="auto"/>
              <w:left w:val="single" w:sz="6" w:space="0" w:color="auto"/>
              <w:bottom w:val="single" w:sz="6" w:space="0" w:color="auto"/>
              <w:right w:val="single" w:sz="6" w:space="0" w:color="auto"/>
            </w:tcBorders>
          </w:tcPr>
          <w:p w:rsidR="007A4710" w:rsidRPr="005E1A3A" w:rsidRDefault="007A4710" w:rsidP="008F7B8B">
            <w:pPr>
              <w:pStyle w:val="ConsPlusCell"/>
              <w:rPr>
                <w:rFonts w:ascii="Times New Roman" w:hAnsi="Times New Roman"/>
                <w:sz w:val="26"/>
                <w:szCs w:val="26"/>
              </w:rPr>
            </w:pPr>
            <w:r w:rsidRPr="005E1A3A">
              <w:rPr>
                <w:rFonts w:ascii="Times New Roman" w:hAnsi="Times New Roman"/>
                <w:sz w:val="26"/>
                <w:szCs w:val="26"/>
              </w:rPr>
              <w:t>от 16 до 30</w:t>
            </w:r>
          </w:p>
        </w:tc>
        <w:tc>
          <w:tcPr>
            <w:tcW w:w="1701" w:type="dxa"/>
            <w:tcBorders>
              <w:top w:val="single" w:sz="6" w:space="0" w:color="auto"/>
              <w:left w:val="single" w:sz="6" w:space="0" w:color="auto"/>
              <w:bottom w:val="single" w:sz="6" w:space="0" w:color="auto"/>
              <w:right w:val="single" w:sz="6" w:space="0" w:color="auto"/>
            </w:tcBorders>
          </w:tcPr>
          <w:p w:rsidR="007A4710" w:rsidRPr="005E1A3A" w:rsidRDefault="007A4710" w:rsidP="008F7B8B">
            <w:pPr>
              <w:pStyle w:val="ConsPlusCell"/>
              <w:rPr>
                <w:rFonts w:ascii="Times New Roman" w:hAnsi="Times New Roman"/>
                <w:sz w:val="26"/>
                <w:szCs w:val="26"/>
              </w:rPr>
            </w:pPr>
            <w:r w:rsidRPr="005E1A3A">
              <w:rPr>
                <w:rFonts w:ascii="Times New Roman" w:hAnsi="Times New Roman"/>
                <w:sz w:val="26"/>
                <w:szCs w:val="26"/>
              </w:rPr>
              <w:t>от 8 до 15</w:t>
            </w:r>
          </w:p>
        </w:tc>
      </w:tr>
    </w:tbl>
    <w:p w:rsidR="007A4710" w:rsidRPr="005E1A3A" w:rsidRDefault="007A4710" w:rsidP="00824356">
      <w:pPr>
        <w:autoSpaceDE w:val="0"/>
        <w:autoSpaceDN w:val="0"/>
        <w:adjustRightInd w:val="0"/>
        <w:spacing w:after="0"/>
        <w:ind w:firstLine="540"/>
        <w:jc w:val="both"/>
        <w:outlineLvl w:val="1"/>
        <w:rPr>
          <w:rFonts w:ascii="Times New Roman" w:hAnsi="Times New Roman" w:cs="Times New Roman"/>
          <w:sz w:val="28"/>
          <w:szCs w:val="28"/>
        </w:rPr>
      </w:pPr>
    </w:p>
    <w:p w:rsidR="007A4710" w:rsidRPr="005E1A3A" w:rsidRDefault="007A4710" w:rsidP="00824356">
      <w:pPr>
        <w:autoSpaceDE w:val="0"/>
        <w:autoSpaceDN w:val="0"/>
        <w:adjustRightInd w:val="0"/>
        <w:spacing w:after="0"/>
        <w:ind w:firstLine="540"/>
        <w:jc w:val="both"/>
        <w:outlineLvl w:val="1"/>
        <w:rPr>
          <w:rFonts w:ascii="Times New Roman" w:hAnsi="Times New Roman" w:cs="Times New Roman"/>
          <w:sz w:val="28"/>
          <w:szCs w:val="28"/>
        </w:rPr>
      </w:pPr>
      <w:r w:rsidRPr="005E1A3A">
        <w:rPr>
          <w:rFonts w:ascii="Times New Roman" w:hAnsi="Times New Roman" w:cs="Times New Roman"/>
          <w:sz w:val="28"/>
          <w:szCs w:val="28"/>
        </w:rPr>
        <w:t>1.2. Центры народного творчества:</w:t>
      </w:r>
    </w:p>
    <w:tbl>
      <w:tblPr>
        <w:tblW w:w="9639" w:type="dxa"/>
        <w:tblInd w:w="-68" w:type="dxa"/>
        <w:tblLayout w:type="fixed"/>
        <w:tblCellMar>
          <w:left w:w="70" w:type="dxa"/>
          <w:right w:w="70" w:type="dxa"/>
        </w:tblCellMar>
        <w:tblLook w:val="0000"/>
      </w:tblPr>
      <w:tblGrid>
        <w:gridCol w:w="2977"/>
        <w:gridCol w:w="1559"/>
        <w:gridCol w:w="1701"/>
        <w:gridCol w:w="1701"/>
        <w:gridCol w:w="1701"/>
      </w:tblGrid>
      <w:tr w:rsidR="007A4710" w:rsidRPr="005E1A3A">
        <w:trPr>
          <w:cantSplit/>
          <w:trHeight w:val="264"/>
        </w:trPr>
        <w:tc>
          <w:tcPr>
            <w:tcW w:w="2977" w:type="dxa"/>
            <w:vMerge w:val="restart"/>
            <w:tcBorders>
              <w:top w:val="single" w:sz="6" w:space="0" w:color="auto"/>
              <w:left w:val="single" w:sz="6" w:space="0" w:color="auto"/>
              <w:bottom w:val="nil"/>
              <w:right w:val="single" w:sz="6" w:space="0" w:color="auto"/>
            </w:tcBorders>
          </w:tcPr>
          <w:p w:rsidR="007A4710" w:rsidRPr="005E1A3A" w:rsidRDefault="007A4710" w:rsidP="00824356">
            <w:pPr>
              <w:pStyle w:val="ConsPlusCell"/>
              <w:rPr>
                <w:rFonts w:ascii="Times New Roman" w:hAnsi="Times New Roman"/>
              </w:rPr>
            </w:pPr>
            <w:r w:rsidRPr="005E1A3A">
              <w:rPr>
                <w:rFonts w:ascii="Times New Roman" w:hAnsi="Times New Roman"/>
              </w:rPr>
              <w:t xml:space="preserve">Показатели      </w:t>
            </w:r>
          </w:p>
        </w:tc>
        <w:tc>
          <w:tcPr>
            <w:tcW w:w="6662" w:type="dxa"/>
            <w:gridSpan w:val="4"/>
            <w:tcBorders>
              <w:top w:val="single" w:sz="6" w:space="0" w:color="auto"/>
              <w:left w:val="single" w:sz="6" w:space="0" w:color="auto"/>
              <w:bottom w:val="single" w:sz="6" w:space="0" w:color="auto"/>
              <w:right w:val="single" w:sz="6" w:space="0" w:color="auto"/>
            </w:tcBorders>
          </w:tcPr>
          <w:p w:rsidR="007A4710" w:rsidRPr="005E1A3A" w:rsidRDefault="007A4710" w:rsidP="00824356">
            <w:pPr>
              <w:pStyle w:val="ConsPlusCell"/>
              <w:jc w:val="center"/>
              <w:rPr>
                <w:rFonts w:ascii="Times New Roman" w:hAnsi="Times New Roman"/>
              </w:rPr>
            </w:pPr>
            <w:r w:rsidRPr="005E1A3A">
              <w:rPr>
                <w:rFonts w:ascii="Times New Roman" w:hAnsi="Times New Roman"/>
              </w:rPr>
              <w:t>Группы по оплате труда руководителей учреждений культуры</w:t>
            </w:r>
          </w:p>
        </w:tc>
      </w:tr>
      <w:tr w:rsidR="007A4710" w:rsidRPr="005E1A3A">
        <w:trPr>
          <w:cantSplit/>
          <w:trHeight w:val="264"/>
        </w:trPr>
        <w:tc>
          <w:tcPr>
            <w:tcW w:w="2977" w:type="dxa"/>
            <w:vMerge/>
            <w:tcBorders>
              <w:top w:val="nil"/>
              <w:left w:val="single" w:sz="6" w:space="0" w:color="auto"/>
              <w:bottom w:val="single" w:sz="6" w:space="0" w:color="auto"/>
              <w:right w:val="single" w:sz="6" w:space="0" w:color="auto"/>
            </w:tcBorders>
          </w:tcPr>
          <w:p w:rsidR="007A4710" w:rsidRPr="005E1A3A" w:rsidRDefault="007A4710" w:rsidP="00824356">
            <w:pPr>
              <w:pStyle w:val="ConsPlusCell"/>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7A4710" w:rsidRPr="005E1A3A" w:rsidRDefault="007A4710" w:rsidP="00824356">
            <w:pPr>
              <w:pStyle w:val="ConsPlusCell"/>
              <w:jc w:val="center"/>
              <w:rPr>
                <w:rFonts w:ascii="Times New Roman" w:hAnsi="Times New Roman"/>
              </w:rPr>
            </w:pPr>
            <w:r w:rsidRPr="005E1A3A">
              <w:rPr>
                <w:rFonts w:ascii="Times New Roman" w:hAnsi="Times New Roman"/>
              </w:rPr>
              <w:t>I</w:t>
            </w:r>
          </w:p>
        </w:tc>
        <w:tc>
          <w:tcPr>
            <w:tcW w:w="1701" w:type="dxa"/>
            <w:tcBorders>
              <w:top w:val="single" w:sz="6" w:space="0" w:color="auto"/>
              <w:left w:val="single" w:sz="6" w:space="0" w:color="auto"/>
              <w:bottom w:val="single" w:sz="6" w:space="0" w:color="auto"/>
              <w:right w:val="single" w:sz="6" w:space="0" w:color="auto"/>
            </w:tcBorders>
          </w:tcPr>
          <w:p w:rsidR="007A4710" w:rsidRPr="005E1A3A" w:rsidRDefault="007A4710" w:rsidP="00824356">
            <w:pPr>
              <w:pStyle w:val="ConsPlusCell"/>
              <w:jc w:val="center"/>
              <w:rPr>
                <w:rFonts w:ascii="Times New Roman" w:hAnsi="Times New Roman"/>
              </w:rPr>
            </w:pPr>
            <w:r w:rsidRPr="005E1A3A">
              <w:rPr>
                <w:rFonts w:ascii="Times New Roman" w:hAnsi="Times New Roman"/>
              </w:rPr>
              <w:t>II</w:t>
            </w:r>
          </w:p>
        </w:tc>
        <w:tc>
          <w:tcPr>
            <w:tcW w:w="1701" w:type="dxa"/>
            <w:tcBorders>
              <w:top w:val="single" w:sz="6" w:space="0" w:color="auto"/>
              <w:left w:val="single" w:sz="6" w:space="0" w:color="auto"/>
              <w:bottom w:val="single" w:sz="6" w:space="0" w:color="auto"/>
              <w:right w:val="single" w:sz="6" w:space="0" w:color="auto"/>
            </w:tcBorders>
          </w:tcPr>
          <w:p w:rsidR="007A4710" w:rsidRPr="005E1A3A" w:rsidRDefault="007A4710" w:rsidP="00824356">
            <w:pPr>
              <w:pStyle w:val="ConsPlusCell"/>
              <w:jc w:val="center"/>
              <w:rPr>
                <w:rFonts w:ascii="Times New Roman" w:hAnsi="Times New Roman"/>
              </w:rPr>
            </w:pPr>
            <w:r w:rsidRPr="005E1A3A">
              <w:rPr>
                <w:rFonts w:ascii="Times New Roman" w:hAnsi="Times New Roman"/>
              </w:rPr>
              <w:t>III</w:t>
            </w:r>
          </w:p>
        </w:tc>
        <w:tc>
          <w:tcPr>
            <w:tcW w:w="1701" w:type="dxa"/>
            <w:tcBorders>
              <w:top w:val="single" w:sz="6" w:space="0" w:color="auto"/>
              <w:left w:val="single" w:sz="6" w:space="0" w:color="auto"/>
              <w:bottom w:val="single" w:sz="6" w:space="0" w:color="auto"/>
              <w:right w:val="single" w:sz="6" w:space="0" w:color="auto"/>
            </w:tcBorders>
          </w:tcPr>
          <w:p w:rsidR="007A4710" w:rsidRPr="005E1A3A" w:rsidRDefault="007A4710" w:rsidP="00824356">
            <w:pPr>
              <w:pStyle w:val="ConsPlusCell"/>
              <w:jc w:val="center"/>
              <w:rPr>
                <w:rFonts w:ascii="Times New Roman" w:hAnsi="Times New Roman"/>
              </w:rPr>
            </w:pPr>
            <w:r w:rsidRPr="005E1A3A">
              <w:rPr>
                <w:rFonts w:ascii="Times New Roman" w:hAnsi="Times New Roman"/>
              </w:rPr>
              <w:t>IV</w:t>
            </w:r>
          </w:p>
        </w:tc>
      </w:tr>
      <w:tr w:rsidR="007A4710" w:rsidRPr="005E1A3A">
        <w:trPr>
          <w:cantSplit/>
          <w:trHeight w:val="659"/>
        </w:trPr>
        <w:tc>
          <w:tcPr>
            <w:tcW w:w="2977" w:type="dxa"/>
            <w:tcBorders>
              <w:top w:val="single" w:sz="6" w:space="0" w:color="auto"/>
              <w:left w:val="single" w:sz="6" w:space="0" w:color="auto"/>
              <w:bottom w:val="single" w:sz="6" w:space="0" w:color="auto"/>
              <w:right w:val="single" w:sz="6" w:space="0" w:color="auto"/>
            </w:tcBorders>
          </w:tcPr>
          <w:p w:rsidR="007A4710" w:rsidRPr="005E1A3A" w:rsidRDefault="007A4710" w:rsidP="008F7B8B">
            <w:pPr>
              <w:pStyle w:val="ConsPlusCell"/>
              <w:rPr>
                <w:rFonts w:ascii="Times New Roman" w:hAnsi="Times New Roman"/>
                <w:sz w:val="26"/>
                <w:szCs w:val="26"/>
              </w:rPr>
            </w:pPr>
            <w:r w:rsidRPr="005E1A3A">
              <w:rPr>
                <w:rFonts w:ascii="Times New Roman" w:hAnsi="Times New Roman"/>
                <w:sz w:val="26"/>
                <w:szCs w:val="26"/>
              </w:rPr>
              <w:t xml:space="preserve">Количество клубных учреждений, центров культуры и досуга, домов ремесел и других аналогичных организаций, которым оказывается методическая помощь, ед.                   </w:t>
            </w:r>
          </w:p>
        </w:tc>
        <w:tc>
          <w:tcPr>
            <w:tcW w:w="1559" w:type="dxa"/>
            <w:tcBorders>
              <w:top w:val="single" w:sz="6" w:space="0" w:color="auto"/>
              <w:left w:val="single" w:sz="6" w:space="0" w:color="auto"/>
              <w:bottom w:val="single" w:sz="6" w:space="0" w:color="auto"/>
              <w:right w:val="single" w:sz="6" w:space="0" w:color="auto"/>
            </w:tcBorders>
          </w:tcPr>
          <w:p w:rsidR="007A4710" w:rsidRPr="005E1A3A" w:rsidRDefault="007A4710" w:rsidP="00824356">
            <w:pPr>
              <w:pStyle w:val="ConsPlusCell"/>
              <w:rPr>
                <w:rFonts w:ascii="Times New Roman" w:hAnsi="Times New Roman"/>
                <w:sz w:val="26"/>
                <w:szCs w:val="26"/>
              </w:rPr>
            </w:pPr>
            <w:r w:rsidRPr="005E1A3A">
              <w:rPr>
                <w:rFonts w:ascii="Times New Roman" w:hAnsi="Times New Roman"/>
                <w:sz w:val="26"/>
                <w:szCs w:val="26"/>
              </w:rPr>
              <w:t>свыше 800</w:t>
            </w:r>
          </w:p>
        </w:tc>
        <w:tc>
          <w:tcPr>
            <w:tcW w:w="1701" w:type="dxa"/>
            <w:tcBorders>
              <w:top w:val="single" w:sz="6" w:space="0" w:color="auto"/>
              <w:left w:val="single" w:sz="6" w:space="0" w:color="auto"/>
              <w:bottom w:val="single" w:sz="6" w:space="0" w:color="auto"/>
              <w:right w:val="single" w:sz="6" w:space="0" w:color="auto"/>
            </w:tcBorders>
          </w:tcPr>
          <w:p w:rsidR="007A4710" w:rsidRPr="005E1A3A" w:rsidRDefault="007A4710" w:rsidP="00824356">
            <w:pPr>
              <w:pStyle w:val="ConsPlusCell"/>
              <w:rPr>
                <w:rFonts w:ascii="Times New Roman" w:hAnsi="Times New Roman"/>
                <w:sz w:val="26"/>
                <w:szCs w:val="26"/>
              </w:rPr>
            </w:pPr>
            <w:r w:rsidRPr="005E1A3A">
              <w:rPr>
                <w:rFonts w:ascii="Times New Roman" w:hAnsi="Times New Roman"/>
                <w:sz w:val="26"/>
                <w:szCs w:val="26"/>
              </w:rPr>
              <w:t xml:space="preserve">от 501 до 800        </w:t>
            </w:r>
          </w:p>
        </w:tc>
        <w:tc>
          <w:tcPr>
            <w:tcW w:w="1701" w:type="dxa"/>
            <w:tcBorders>
              <w:top w:val="single" w:sz="6" w:space="0" w:color="auto"/>
              <w:left w:val="single" w:sz="6" w:space="0" w:color="auto"/>
              <w:bottom w:val="single" w:sz="6" w:space="0" w:color="auto"/>
              <w:right w:val="single" w:sz="6" w:space="0" w:color="auto"/>
            </w:tcBorders>
          </w:tcPr>
          <w:p w:rsidR="007A4710" w:rsidRPr="005E1A3A" w:rsidRDefault="007A4710" w:rsidP="008F7B8B">
            <w:pPr>
              <w:pStyle w:val="ConsPlusCell"/>
              <w:rPr>
                <w:rFonts w:ascii="Times New Roman" w:hAnsi="Times New Roman"/>
                <w:sz w:val="26"/>
                <w:szCs w:val="26"/>
              </w:rPr>
            </w:pPr>
            <w:r w:rsidRPr="005E1A3A">
              <w:rPr>
                <w:rFonts w:ascii="Times New Roman" w:hAnsi="Times New Roman"/>
                <w:sz w:val="26"/>
                <w:szCs w:val="26"/>
              </w:rPr>
              <w:t xml:space="preserve">до 500     </w:t>
            </w:r>
          </w:p>
        </w:tc>
        <w:tc>
          <w:tcPr>
            <w:tcW w:w="1701" w:type="dxa"/>
            <w:tcBorders>
              <w:top w:val="single" w:sz="6" w:space="0" w:color="auto"/>
              <w:left w:val="single" w:sz="6" w:space="0" w:color="auto"/>
              <w:bottom w:val="single" w:sz="6" w:space="0" w:color="auto"/>
              <w:right w:val="single" w:sz="6" w:space="0" w:color="auto"/>
            </w:tcBorders>
          </w:tcPr>
          <w:p w:rsidR="007A4710" w:rsidRPr="005E1A3A" w:rsidRDefault="007A4710" w:rsidP="008F7B8B">
            <w:pPr>
              <w:pStyle w:val="ConsPlusCell"/>
              <w:rPr>
                <w:rFonts w:ascii="Times New Roman" w:hAnsi="Times New Roman"/>
                <w:sz w:val="26"/>
                <w:szCs w:val="26"/>
              </w:rPr>
            </w:pPr>
            <w:r w:rsidRPr="005E1A3A">
              <w:rPr>
                <w:rFonts w:ascii="Times New Roman" w:hAnsi="Times New Roman"/>
                <w:sz w:val="26"/>
                <w:szCs w:val="26"/>
              </w:rPr>
              <w:t xml:space="preserve"> нет</w:t>
            </w:r>
          </w:p>
        </w:tc>
      </w:tr>
      <w:tr w:rsidR="007A4710" w:rsidRPr="005E1A3A">
        <w:trPr>
          <w:cantSplit/>
          <w:trHeight w:val="659"/>
        </w:trPr>
        <w:tc>
          <w:tcPr>
            <w:tcW w:w="2977" w:type="dxa"/>
            <w:tcBorders>
              <w:top w:val="single" w:sz="6" w:space="0" w:color="auto"/>
              <w:left w:val="single" w:sz="6" w:space="0" w:color="auto"/>
              <w:bottom w:val="single" w:sz="6" w:space="0" w:color="auto"/>
              <w:right w:val="single" w:sz="6" w:space="0" w:color="auto"/>
            </w:tcBorders>
          </w:tcPr>
          <w:p w:rsidR="007A4710" w:rsidRPr="005E1A3A" w:rsidRDefault="007A4710" w:rsidP="0030662D">
            <w:pPr>
              <w:pStyle w:val="ConsPlusCell"/>
              <w:rPr>
                <w:rFonts w:ascii="Times New Roman" w:hAnsi="Times New Roman"/>
                <w:sz w:val="26"/>
                <w:szCs w:val="26"/>
              </w:rPr>
            </w:pPr>
            <w:r w:rsidRPr="005E1A3A">
              <w:rPr>
                <w:rFonts w:ascii="Times New Roman" w:hAnsi="Times New Roman"/>
                <w:sz w:val="26"/>
                <w:szCs w:val="26"/>
              </w:rPr>
              <w:lastRenderedPageBreak/>
              <w:t>Количество действующих в течение года клубных формирований в клубных учреждениях,  центрах культуры и досуга, домах ремесел и других аналогичных организациях,  ед.</w:t>
            </w:r>
          </w:p>
        </w:tc>
        <w:tc>
          <w:tcPr>
            <w:tcW w:w="1559" w:type="dxa"/>
            <w:tcBorders>
              <w:top w:val="single" w:sz="6" w:space="0" w:color="auto"/>
              <w:left w:val="single" w:sz="6" w:space="0" w:color="auto"/>
              <w:bottom w:val="single" w:sz="6" w:space="0" w:color="auto"/>
              <w:right w:val="single" w:sz="6" w:space="0" w:color="auto"/>
            </w:tcBorders>
          </w:tcPr>
          <w:p w:rsidR="007A4710" w:rsidRPr="005E1A3A" w:rsidRDefault="007A4710" w:rsidP="00824356">
            <w:pPr>
              <w:pStyle w:val="ConsPlusCell"/>
              <w:rPr>
                <w:rFonts w:ascii="Times New Roman" w:hAnsi="Times New Roman"/>
                <w:sz w:val="26"/>
                <w:szCs w:val="26"/>
              </w:rPr>
            </w:pPr>
            <w:r w:rsidRPr="005E1A3A">
              <w:rPr>
                <w:rFonts w:ascii="Times New Roman" w:hAnsi="Times New Roman"/>
                <w:sz w:val="26"/>
                <w:szCs w:val="26"/>
              </w:rPr>
              <w:t>свыше 3000</w:t>
            </w:r>
          </w:p>
        </w:tc>
        <w:tc>
          <w:tcPr>
            <w:tcW w:w="1701" w:type="dxa"/>
            <w:tcBorders>
              <w:top w:val="single" w:sz="6" w:space="0" w:color="auto"/>
              <w:left w:val="single" w:sz="6" w:space="0" w:color="auto"/>
              <w:bottom w:val="single" w:sz="6" w:space="0" w:color="auto"/>
              <w:right w:val="single" w:sz="6" w:space="0" w:color="auto"/>
            </w:tcBorders>
          </w:tcPr>
          <w:p w:rsidR="007A4710" w:rsidRPr="005E1A3A" w:rsidRDefault="007A4710" w:rsidP="0030662D">
            <w:pPr>
              <w:pStyle w:val="ConsPlusCell"/>
              <w:rPr>
                <w:rFonts w:ascii="Times New Roman" w:hAnsi="Times New Roman"/>
                <w:sz w:val="26"/>
                <w:szCs w:val="26"/>
              </w:rPr>
            </w:pPr>
            <w:r w:rsidRPr="005E1A3A">
              <w:rPr>
                <w:rFonts w:ascii="Times New Roman" w:hAnsi="Times New Roman"/>
                <w:sz w:val="26"/>
                <w:szCs w:val="26"/>
              </w:rPr>
              <w:t>от 1501 до 3000</w:t>
            </w:r>
          </w:p>
        </w:tc>
        <w:tc>
          <w:tcPr>
            <w:tcW w:w="1701" w:type="dxa"/>
            <w:tcBorders>
              <w:top w:val="single" w:sz="6" w:space="0" w:color="auto"/>
              <w:left w:val="single" w:sz="6" w:space="0" w:color="auto"/>
              <w:bottom w:val="single" w:sz="6" w:space="0" w:color="auto"/>
              <w:right w:val="single" w:sz="6" w:space="0" w:color="auto"/>
            </w:tcBorders>
          </w:tcPr>
          <w:p w:rsidR="007A4710" w:rsidRPr="005E1A3A" w:rsidRDefault="007A4710" w:rsidP="00824356">
            <w:pPr>
              <w:pStyle w:val="ConsPlusCell"/>
              <w:rPr>
                <w:rFonts w:ascii="Times New Roman" w:hAnsi="Times New Roman"/>
                <w:sz w:val="26"/>
                <w:szCs w:val="26"/>
              </w:rPr>
            </w:pPr>
            <w:r w:rsidRPr="005E1A3A">
              <w:rPr>
                <w:rFonts w:ascii="Times New Roman" w:hAnsi="Times New Roman"/>
                <w:sz w:val="26"/>
                <w:szCs w:val="26"/>
              </w:rPr>
              <w:t>до 1500</w:t>
            </w:r>
          </w:p>
        </w:tc>
        <w:tc>
          <w:tcPr>
            <w:tcW w:w="1701" w:type="dxa"/>
            <w:tcBorders>
              <w:top w:val="single" w:sz="6" w:space="0" w:color="auto"/>
              <w:left w:val="single" w:sz="6" w:space="0" w:color="auto"/>
              <w:bottom w:val="single" w:sz="6" w:space="0" w:color="auto"/>
              <w:right w:val="single" w:sz="6" w:space="0" w:color="auto"/>
            </w:tcBorders>
          </w:tcPr>
          <w:p w:rsidR="007A4710" w:rsidRPr="005E1A3A" w:rsidRDefault="007A4710" w:rsidP="00824356">
            <w:pPr>
              <w:pStyle w:val="ConsPlusCell"/>
              <w:rPr>
                <w:rFonts w:ascii="Times New Roman" w:hAnsi="Times New Roman"/>
                <w:sz w:val="26"/>
                <w:szCs w:val="26"/>
              </w:rPr>
            </w:pPr>
            <w:r w:rsidRPr="005E1A3A">
              <w:rPr>
                <w:rFonts w:ascii="Times New Roman" w:hAnsi="Times New Roman"/>
                <w:sz w:val="26"/>
                <w:szCs w:val="26"/>
              </w:rPr>
              <w:t>нет</w:t>
            </w:r>
          </w:p>
        </w:tc>
      </w:tr>
    </w:tbl>
    <w:p w:rsidR="007A4710" w:rsidRPr="005E1A3A" w:rsidRDefault="007A4710" w:rsidP="00824356">
      <w:pPr>
        <w:autoSpaceDE w:val="0"/>
        <w:autoSpaceDN w:val="0"/>
        <w:adjustRightInd w:val="0"/>
        <w:spacing w:after="0"/>
        <w:jc w:val="both"/>
        <w:rPr>
          <w:rFonts w:ascii="Times New Roman" w:hAnsi="Times New Roman" w:cs="Times New Roman"/>
          <w:sz w:val="28"/>
          <w:szCs w:val="28"/>
        </w:rPr>
      </w:pPr>
    </w:p>
    <w:p w:rsidR="007A4710" w:rsidRPr="005E1A3A" w:rsidRDefault="007A4710" w:rsidP="00824356">
      <w:pPr>
        <w:autoSpaceDE w:val="0"/>
        <w:autoSpaceDN w:val="0"/>
        <w:adjustRightInd w:val="0"/>
        <w:spacing w:after="0"/>
        <w:jc w:val="both"/>
        <w:rPr>
          <w:rFonts w:ascii="Times New Roman" w:hAnsi="Times New Roman" w:cs="Times New Roman"/>
          <w:sz w:val="28"/>
          <w:szCs w:val="28"/>
        </w:rPr>
      </w:pPr>
      <w:r w:rsidRPr="005E1A3A">
        <w:rPr>
          <w:rFonts w:ascii="Times New Roman" w:hAnsi="Times New Roman" w:cs="Times New Roman"/>
          <w:sz w:val="28"/>
          <w:szCs w:val="28"/>
        </w:rPr>
        <w:t>1.3.  При отнесении учреждений к группе по оплате труда руководителей для учреждений, удаленных от крупных населенных пунктов не менее чем на 50 километров, показатели, характеризующие деятельность учреждения, могут учитываться с повышающим коэффициентом 1.5.</w:t>
      </w:r>
    </w:p>
    <w:p w:rsidR="007A4710" w:rsidRPr="005E1A3A" w:rsidRDefault="007A4710" w:rsidP="00824356">
      <w:pPr>
        <w:autoSpaceDE w:val="0"/>
        <w:autoSpaceDN w:val="0"/>
        <w:adjustRightInd w:val="0"/>
        <w:spacing w:after="0"/>
        <w:jc w:val="both"/>
        <w:rPr>
          <w:rFonts w:ascii="Times New Roman" w:hAnsi="Times New Roman" w:cs="Times New Roman"/>
          <w:sz w:val="28"/>
          <w:szCs w:val="28"/>
        </w:rPr>
      </w:pPr>
      <w:r w:rsidRPr="005E1A3A">
        <w:rPr>
          <w:rFonts w:ascii="Times New Roman" w:hAnsi="Times New Roman" w:cs="Times New Roman"/>
          <w:sz w:val="28"/>
          <w:szCs w:val="28"/>
        </w:rPr>
        <w:t>1.4. В случае проведения реконструкции (капитального ремонта) учреждения, показатели для отнесения его к группе по оплате труда руководителя учитываются исходя из оценки за год, предшествующий году проведения реконструкции (капитального ремонта).</w:t>
      </w:r>
    </w:p>
    <w:p w:rsidR="007A4710" w:rsidRPr="005E1A3A" w:rsidRDefault="007A4710" w:rsidP="00824356">
      <w:pPr>
        <w:autoSpaceDE w:val="0"/>
        <w:autoSpaceDN w:val="0"/>
        <w:adjustRightInd w:val="0"/>
        <w:spacing w:after="0"/>
        <w:jc w:val="both"/>
        <w:rPr>
          <w:rFonts w:ascii="Times New Roman" w:hAnsi="Times New Roman" w:cs="Times New Roman"/>
          <w:sz w:val="28"/>
          <w:szCs w:val="28"/>
        </w:rPr>
      </w:pPr>
      <w:r w:rsidRPr="005E1A3A">
        <w:rPr>
          <w:rFonts w:ascii="Times New Roman" w:hAnsi="Times New Roman" w:cs="Times New Roman"/>
          <w:sz w:val="28"/>
          <w:szCs w:val="28"/>
        </w:rPr>
        <w:tab/>
      </w:r>
    </w:p>
    <w:p w:rsidR="007A4710" w:rsidRPr="005E1A3A" w:rsidRDefault="007A4710" w:rsidP="00824356">
      <w:pPr>
        <w:autoSpaceDE w:val="0"/>
        <w:autoSpaceDN w:val="0"/>
        <w:adjustRightInd w:val="0"/>
        <w:spacing w:after="0"/>
        <w:jc w:val="both"/>
        <w:rPr>
          <w:rFonts w:ascii="Times New Roman" w:hAnsi="Times New Roman" w:cs="Times New Roman"/>
          <w:sz w:val="28"/>
          <w:szCs w:val="28"/>
        </w:rPr>
      </w:pPr>
      <w:r w:rsidRPr="005E1A3A">
        <w:rPr>
          <w:rFonts w:ascii="Times New Roman" w:hAnsi="Times New Roman" w:cs="Times New Roman"/>
          <w:sz w:val="28"/>
          <w:szCs w:val="28"/>
        </w:rPr>
        <w:t xml:space="preserve">2. Библиотеки: </w:t>
      </w:r>
    </w:p>
    <w:p w:rsidR="007A4710" w:rsidRPr="005E1A3A" w:rsidRDefault="007A4710" w:rsidP="00824356">
      <w:pPr>
        <w:autoSpaceDE w:val="0"/>
        <w:autoSpaceDN w:val="0"/>
        <w:adjustRightInd w:val="0"/>
        <w:spacing w:after="0"/>
        <w:jc w:val="both"/>
        <w:rPr>
          <w:rFonts w:ascii="Times New Roman" w:hAnsi="Times New Roman" w:cs="Times New Roman"/>
          <w:sz w:val="28"/>
          <w:szCs w:val="28"/>
        </w:rPr>
      </w:pPr>
    </w:p>
    <w:p w:rsidR="007A4710" w:rsidRPr="005E1A3A" w:rsidRDefault="007A4710" w:rsidP="00824356">
      <w:pPr>
        <w:autoSpaceDE w:val="0"/>
        <w:autoSpaceDN w:val="0"/>
        <w:adjustRightInd w:val="0"/>
        <w:spacing w:after="0"/>
        <w:jc w:val="both"/>
        <w:rPr>
          <w:rFonts w:ascii="Times New Roman" w:hAnsi="Times New Roman" w:cs="Times New Roman"/>
          <w:sz w:val="28"/>
          <w:szCs w:val="28"/>
        </w:rPr>
      </w:pPr>
      <w:r w:rsidRPr="005E1A3A">
        <w:rPr>
          <w:rFonts w:ascii="Times New Roman" w:hAnsi="Times New Roman" w:cs="Times New Roman"/>
          <w:sz w:val="28"/>
          <w:szCs w:val="28"/>
        </w:rPr>
        <w:t>2.1. Универсальные научные библиотеки:</w:t>
      </w:r>
    </w:p>
    <w:tbl>
      <w:tblPr>
        <w:tblW w:w="9549" w:type="dxa"/>
        <w:tblInd w:w="-68" w:type="dxa"/>
        <w:tblLayout w:type="fixed"/>
        <w:tblCellMar>
          <w:left w:w="70" w:type="dxa"/>
          <w:right w:w="70" w:type="dxa"/>
        </w:tblCellMar>
        <w:tblLook w:val="0000"/>
      </w:tblPr>
      <w:tblGrid>
        <w:gridCol w:w="2977"/>
        <w:gridCol w:w="1614"/>
        <w:gridCol w:w="1779"/>
        <w:gridCol w:w="1652"/>
        <w:gridCol w:w="1527"/>
      </w:tblGrid>
      <w:tr w:rsidR="007A4710" w:rsidRPr="005E1A3A">
        <w:trPr>
          <w:cantSplit/>
          <w:trHeight w:val="209"/>
        </w:trPr>
        <w:tc>
          <w:tcPr>
            <w:tcW w:w="2977" w:type="dxa"/>
            <w:vMerge w:val="restart"/>
            <w:tcBorders>
              <w:top w:val="single" w:sz="6" w:space="0" w:color="auto"/>
              <w:left w:val="single" w:sz="6" w:space="0" w:color="auto"/>
              <w:bottom w:val="nil"/>
              <w:right w:val="single" w:sz="6" w:space="0" w:color="auto"/>
            </w:tcBorders>
          </w:tcPr>
          <w:p w:rsidR="007A4710" w:rsidRPr="005E1A3A" w:rsidRDefault="007A4710" w:rsidP="00824356">
            <w:pPr>
              <w:pStyle w:val="ConsPlusCell"/>
              <w:rPr>
                <w:rFonts w:ascii="Times New Roman" w:hAnsi="Times New Roman"/>
              </w:rPr>
            </w:pPr>
            <w:r w:rsidRPr="005E1A3A">
              <w:rPr>
                <w:rFonts w:ascii="Times New Roman" w:hAnsi="Times New Roman"/>
              </w:rPr>
              <w:t xml:space="preserve">Показатели      </w:t>
            </w:r>
          </w:p>
        </w:tc>
        <w:tc>
          <w:tcPr>
            <w:tcW w:w="6572" w:type="dxa"/>
            <w:gridSpan w:val="4"/>
            <w:tcBorders>
              <w:top w:val="single" w:sz="6" w:space="0" w:color="auto"/>
              <w:left w:val="single" w:sz="6" w:space="0" w:color="auto"/>
              <w:bottom w:val="single" w:sz="6" w:space="0" w:color="auto"/>
              <w:right w:val="single" w:sz="6" w:space="0" w:color="auto"/>
            </w:tcBorders>
          </w:tcPr>
          <w:p w:rsidR="007A4710" w:rsidRPr="005E1A3A" w:rsidRDefault="007A4710" w:rsidP="00824356">
            <w:pPr>
              <w:pStyle w:val="ConsPlusCell"/>
              <w:jc w:val="center"/>
              <w:rPr>
                <w:rFonts w:ascii="Times New Roman" w:hAnsi="Times New Roman"/>
              </w:rPr>
            </w:pPr>
            <w:r w:rsidRPr="005E1A3A">
              <w:rPr>
                <w:rFonts w:ascii="Times New Roman" w:hAnsi="Times New Roman"/>
              </w:rPr>
              <w:t>Группы по оплате труда руководителей учреждений культуры</w:t>
            </w:r>
          </w:p>
        </w:tc>
      </w:tr>
      <w:tr w:rsidR="007A4710" w:rsidRPr="005E1A3A">
        <w:trPr>
          <w:cantSplit/>
          <w:trHeight w:val="209"/>
        </w:trPr>
        <w:tc>
          <w:tcPr>
            <w:tcW w:w="2977" w:type="dxa"/>
            <w:vMerge/>
            <w:tcBorders>
              <w:top w:val="nil"/>
              <w:left w:val="single" w:sz="6" w:space="0" w:color="auto"/>
              <w:bottom w:val="single" w:sz="6" w:space="0" w:color="auto"/>
              <w:right w:val="single" w:sz="6" w:space="0" w:color="auto"/>
            </w:tcBorders>
          </w:tcPr>
          <w:p w:rsidR="007A4710" w:rsidRPr="005E1A3A" w:rsidRDefault="007A4710" w:rsidP="00824356">
            <w:pPr>
              <w:pStyle w:val="ConsPlusCell"/>
              <w:rPr>
                <w:rFonts w:ascii="Times New Roman" w:hAnsi="Times New Roman"/>
              </w:rPr>
            </w:pPr>
          </w:p>
        </w:tc>
        <w:tc>
          <w:tcPr>
            <w:tcW w:w="1614" w:type="dxa"/>
            <w:tcBorders>
              <w:top w:val="single" w:sz="6" w:space="0" w:color="auto"/>
              <w:left w:val="single" w:sz="6" w:space="0" w:color="auto"/>
              <w:bottom w:val="single" w:sz="6" w:space="0" w:color="auto"/>
              <w:right w:val="single" w:sz="6" w:space="0" w:color="auto"/>
            </w:tcBorders>
          </w:tcPr>
          <w:p w:rsidR="007A4710" w:rsidRPr="005E1A3A" w:rsidRDefault="007A4710" w:rsidP="00824356">
            <w:pPr>
              <w:pStyle w:val="ConsPlusCell"/>
              <w:jc w:val="center"/>
              <w:rPr>
                <w:rFonts w:ascii="Times New Roman" w:hAnsi="Times New Roman"/>
              </w:rPr>
            </w:pPr>
            <w:r w:rsidRPr="005E1A3A">
              <w:rPr>
                <w:rFonts w:ascii="Times New Roman" w:hAnsi="Times New Roman"/>
              </w:rPr>
              <w:t>I</w:t>
            </w:r>
          </w:p>
        </w:tc>
        <w:tc>
          <w:tcPr>
            <w:tcW w:w="1779" w:type="dxa"/>
            <w:tcBorders>
              <w:top w:val="single" w:sz="6" w:space="0" w:color="auto"/>
              <w:left w:val="single" w:sz="6" w:space="0" w:color="auto"/>
              <w:bottom w:val="single" w:sz="6" w:space="0" w:color="auto"/>
              <w:right w:val="single" w:sz="6" w:space="0" w:color="auto"/>
            </w:tcBorders>
          </w:tcPr>
          <w:p w:rsidR="007A4710" w:rsidRPr="005E1A3A" w:rsidRDefault="007A4710" w:rsidP="00824356">
            <w:pPr>
              <w:pStyle w:val="ConsPlusCell"/>
              <w:jc w:val="center"/>
              <w:rPr>
                <w:rFonts w:ascii="Times New Roman" w:hAnsi="Times New Roman"/>
              </w:rPr>
            </w:pPr>
            <w:r w:rsidRPr="005E1A3A">
              <w:rPr>
                <w:rFonts w:ascii="Times New Roman" w:hAnsi="Times New Roman"/>
              </w:rPr>
              <w:t>II</w:t>
            </w:r>
          </w:p>
        </w:tc>
        <w:tc>
          <w:tcPr>
            <w:tcW w:w="1652" w:type="dxa"/>
            <w:tcBorders>
              <w:top w:val="single" w:sz="6" w:space="0" w:color="auto"/>
              <w:left w:val="single" w:sz="6" w:space="0" w:color="auto"/>
              <w:bottom w:val="single" w:sz="6" w:space="0" w:color="auto"/>
              <w:right w:val="single" w:sz="6" w:space="0" w:color="auto"/>
            </w:tcBorders>
          </w:tcPr>
          <w:p w:rsidR="007A4710" w:rsidRPr="005E1A3A" w:rsidRDefault="007A4710" w:rsidP="00824356">
            <w:pPr>
              <w:pStyle w:val="ConsPlusCell"/>
              <w:jc w:val="center"/>
              <w:rPr>
                <w:rFonts w:ascii="Times New Roman" w:hAnsi="Times New Roman"/>
              </w:rPr>
            </w:pPr>
            <w:r w:rsidRPr="005E1A3A">
              <w:rPr>
                <w:rFonts w:ascii="Times New Roman" w:hAnsi="Times New Roman"/>
              </w:rPr>
              <w:t>III</w:t>
            </w:r>
          </w:p>
        </w:tc>
        <w:tc>
          <w:tcPr>
            <w:tcW w:w="1527" w:type="dxa"/>
            <w:tcBorders>
              <w:top w:val="single" w:sz="6" w:space="0" w:color="auto"/>
              <w:left w:val="single" w:sz="6" w:space="0" w:color="auto"/>
              <w:bottom w:val="single" w:sz="6" w:space="0" w:color="auto"/>
              <w:right w:val="single" w:sz="6" w:space="0" w:color="auto"/>
            </w:tcBorders>
          </w:tcPr>
          <w:p w:rsidR="007A4710" w:rsidRPr="005E1A3A" w:rsidRDefault="007A4710" w:rsidP="00824356">
            <w:pPr>
              <w:pStyle w:val="ConsPlusCell"/>
              <w:jc w:val="center"/>
              <w:rPr>
                <w:rFonts w:ascii="Times New Roman" w:hAnsi="Times New Roman"/>
              </w:rPr>
            </w:pPr>
            <w:r w:rsidRPr="005E1A3A">
              <w:rPr>
                <w:rFonts w:ascii="Times New Roman" w:hAnsi="Times New Roman"/>
              </w:rPr>
              <w:t>IV</w:t>
            </w:r>
          </w:p>
        </w:tc>
      </w:tr>
      <w:tr w:rsidR="007A4710" w:rsidRPr="005E1A3A">
        <w:trPr>
          <w:cantSplit/>
          <w:trHeight w:val="627"/>
        </w:trPr>
        <w:tc>
          <w:tcPr>
            <w:tcW w:w="2977" w:type="dxa"/>
            <w:tcBorders>
              <w:top w:val="single" w:sz="6" w:space="0" w:color="auto"/>
              <w:left w:val="single" w:sz="6" w:space="0" w:color="auto"/>
              <w:bottom w:val="single" w:sz="6" w:space="0" w:color="auto"/>
              <w:right w:val="single" w:sz="6" w:space="0" w:color="auto"/>
            </w:tcBorders>
          </w:tcPr>
          <w:p w:rsidR="007A4710" w:rsidRPr="005E1A3A" w:rsidRDefault="007A4710" w:rsidP="00824356">
            <w:pPr>
              <w:pStyle w:val="ConsPlusCell"/>
              <w:rPr>
                <w:rFonts w:ascii="Times New Roman" w:hAnsi="Times New Roman"/>
                <w:sz w:val="26"/>
                <w:szCs w:val="26"/>
              </w:rPr>
            </w:pPr>
            <w:r w:rsidRPr="005E1A3A">
              <w:rPr>
                <w:rFonts w:ascii="Times New Roman" w:hAnsi="Times New Roman"/>
                <w:sz w:val="26"/>
                <w:szCs w:val="26"/>
              </w:rPr>
              <w:t>Количество читателей, тыс. чел</w:t>
            </w:r>
          </w:p>
        </w:tc>
        <w:tc>
          <w:tcPr>
            <w:tcW w:w="1614" w:type="dxa"/>
            <w:tcBorders>
              <w:top w:val="single" w:sz="6" w:space="0" w:color="auto"/>
              <w:left w:val="single" w:sz="6" w:space="0" w:color="auto"/>
              <w:bottom w:val="single" w:sz="6" w:space="0" w:color="auto"/>
              <w:right w:val="single" w:sz="6" w:space="0" w:color="auto"/>
            </w:tcBorders>
          </w:tcPr>
          <w:p w:rsidR="007A4710" w:rsidRPr="005E1A3A" w:rsidRDefault="007A4710" w:rsidP="00824356">
            <w:pPr>
              <w:pStyle w:val="ConsPlusCell"/>
              <w:rPr>
                <w:rFonts w:ascii="Times New Roman" w:hAnsi="Times New Roman"/>
                <w:sz w:val="26"/>
                <w:szCs w:val="26"/>
              </w:rPr>
            </w:pPr>
            <w:r w:rsidRPr="005E1A3A">
              <w:rPr>
                <w:rFonts w:ascii="Times New Roman" w:hAnsi="Times New Roman"/>
                <w:sz w:val="26"/>
                <w:szCs w:val="26"/>
              </w:rPr>
              <w:t>51 и более</w:t>
            </w:r>
          </w:p>
        </w:tc>
        <w:tc>
          <w:tcPr>
            <w:tcW w:w="1779" w:type="dxa"/>
            <w:tcBorders>
              <w:top w:val="single" w:sz="6" w:space="0" w:color="auto"/>
              <w:left w:val="single" w:sz="6" w:space="0" w:color="auto"/>
              <w:bottom w:val="single" w:sz="6" w:space="0" w:color="auto"/>
              <w:right w:val="single" w:sz="6" w:space="0" w:color="auto"/>
            </w:tcBorders>
          </w:tcPr>
          <w:p w:rsidR="007A4710" w:rsidRPr="005E1A3A" w:rsidRDefault="007A4710" w:rsidP="0030662D">
            <w:pPr>
              <w:pStyle w:val="ConsPlusCell"/>
              <w:rPr>
                <w:rFonts w:ascii="Times New Roman" w:hAnsi="Times New Roman"/>
                <w:sz w:val="26"/>
                <w:szCs w:val="26"/>
              </w:rPr>
            </w:pPr>
            <w:r w:rsidRPr="005E1A3A">
              <w:rPr>
                <w:rFonts w:ascii="Times New Roman" w:hAnsi="Times New Roman"/>
                <w:sz w:val="26"/>
                <w:szCs w:val="26"/>
              </w:rPr>
              <w:t xml:space="preserve">от 36 до  50         </w:t>
            </w:r>
          </w:p>
        </w:tc>
        <w:tc>
          <w:tcPr>
            <w:tcW w:w="1652" w:type="dxa"/>
            <w:tcBorders>
              <w:top w:val="single" w:sz="6" w:space="0" w:color="auto"/>
              <w:left w:val="single" w:sz="6" w:space="0" w:color="auto"/>
              <w:bottom w:val="single" w:sz="6" w:space="0" w:color="auto"/>
              <w:right w:val="single" w:sz="6" w:space="0" w:color="auto"/>
            </w:tcBorders>
          </w:tcPr>
          <w:p w:rsidR="007A4710" w:rsidRPr="005E1A3A" w:rsidRDefault="007A4710" w:rsidP="0030662D">
            <w:pPr>
              <w:pStyle w:val="ConsPlusCell"/>
              <w:rPr>
                <w:rFonts w:ascii="Times New Roman" w:hAnsi="Times New Roman"/>
                <w:sz w:val="26"/>
                <w:szCs w:val="26"/>
              </w:rPr>
            </w:pPr>
            <w:r w:rsidRPr="005E1A3A">
              <w:rPr>
                <w:rFonts w:ascii="Times New Roman" w:hAnsi="Times New Roman"/>
                <w:sz w:val="26"/>
                <w:szCs w:val="26"/>
              </w:rPr>
              <w:t xml:space="preserve">от 16 до  35        </w:t>
            </w:r>
          </w:p>
        </w:tc>
        <w:tc>
          <w:tcPr>
            <w:tcW w:w="1527" w:type="dxa"/>
            <w:tcBorders>
              <w:top w:val="single" w:sz="6" w:space="0" w:color="auto"/>
              <w:left w:val="single" w:sz="6" w:space="0" w:color="auto"/>
              <w:bottom w:val="single" w:sz="6" w:space="0" w:color="auto"/>
              <w:right w:val="single" w:sz="6" w:space="0" w:color="auto"/>
            </w:tcBorders>
          </w:tcPr>
          <w:p w:rsidR="007A4710" w:rsidRPr="005E1A3A" w:rsidRDefault="007A4710" w:rsidP="0030662D">
            <w:pPr>
              <w:pStyle w:val="ConsPlusCell"/>
              <w:rPr>
                <w:rFonts w:ascii="Times New Roman" w:hAnsi="Times New Roman"/>
                <w:sz w:val="26"/>
                <w:szCs w:val="26"/>
              </w:rPr>
            </w:pPr>
            <w:r w:rsidRPr="005E1A3A">
              <w:rPr>
                <w:rFonts w:ascii="Times New Roman" w:hAnsi="Times New Roman"/>
                <w:sz w:val="26"/>
                <w:szCs w:val="26"/>
              </w:rPr>
              <w:t>от 8 до 15</w:t>
            </w:r>
          </w:p>
        </w:tc>
      </w:tr>
      <w:tr w:rsidR="007A4710" w:rsidRPr="005E1A3A">
        <w:trPr>
          <w:cantSplit/>
          <w:trHeight w:val="627"/>
        </w:trPr>
        <w:tc>
          <w:tcPr>
            <w:tcW w:w="2977" w:type="dxa"/>
            <w:tcBorders>
              <w:top w:val="single" w:sz="6" w:space="0" w:color="auto"/>
              <w:left w:val="single" w:sz="6" w:space="0" w:color="auto"/>
              <w:bottom w:val="single" w:sz="6" w:space="0" w:color="auto"/>
              <w:right w:val="single" w:sz="6" w:space="0" w:color="auto"/>
            </w:tcBorders>
          </w:tcPr>
          <w:p w:rsidR="007A4710" w:rsidRPr="005E1A3A" w:rsidRDefault="007A4710" w:rsidP="00824356">
            <w:pPr>
              <w:pStyle w:val="ConsPlusCell"/>
              <w:rPr>
                <w:rFonts w:ascii="Times New Roman" w:hAnsi="Times New Roman"/>
                <w:sz w:val="26"/>
                <w:szCs w:val="26"/>
              </w:rPr>
            </w:pPr>
            <w:r w:rsidRPr="005E1A3A">
              <w:rPr>
                <w:rFonts w:ascii="Times New Roman" w:hAnsi="Times New Roman"/>
                <w:sz w:val="26"/>
                <w:szCs w:val="26"/>
              </w:rPr>
              <w:t>Количество книговыдач, тыс. экземпляров</w:t>
            </w:r>
          </w:p>
        </w:tc>
        <w:tc>
          <w:tcPr>
            <w:tcW w:w="1614" w:type="dxa"/>
            <w:tcBorders>
              <w:top w:val="single" w:sz="6" w:space="0" w:color="auto"/>
              <w:left w:val="single" w:sz="6" w:space="0" w:color="auto"/>
              <w:bottom w:val="single" w:sz="6" w:space="0" w:color="auto"/>
              <w:right w:val="single" w:sz="6" w:space="0" w:color="auto"/>
            </w:tcBorders>
          </w:tcPr>
          <w:p w:rsidR="007A4710" w:rsidRPr="005E1A3A" w:rsidRDefault="007A4710" w:rsidP="00824356">
            <w:pPr>
              <w:pStyle w:val="ConsPlusCell"/>
              <w:rPr>
                <w:rFonts w:ascii="Times New Roman" w:hAnsi="Times New Roman"/>
                <w:sz w:val="26"/>
                <w:szCs w:val="26"/>
              </w:rPr>
            </w:pPr>
            <w:r w:rsidRPr="005E1A3A">
              <w:rPr>
                <w:rFonts w:ascii="Times New Roman" w:hAnsi="Times New Roman"/>
                <w:sz w:val="26"/>
                <w:szCs w:val="26"/>
              </w:rPr>
              <w:t>1001 и более</w:t>
            </w:r>
          </w:p>
        </w:tc>
        <w:tc>
          <w:tcPr>
            <w:tcW w:w="1779" w:type="dxa"/>
            <w:tcBorders>
              <w:top w:val="single" w:sz="6" w:space="0" w:color="auto"/>
              <w:left w:val="single" w:sz="6" w:space="0" w:color="auto"/>
              <w:bottom w:val="single" w:sz="6" w:space="0" w:color="auto"/>
              <w:right w:val="single" w:sz="6" w:space="0" w:color="auto"/>
            </w:tcBorders>
          </w:tcPr>
          <w:p w:rsidR="007A4710" w:rsidRPr="005E1A3A" w:rsidRDefault="007A4710" w:rsidP="0030662D">
            <w:pPr>
              <w:pStyle w:val="ConsPlusCell"/>
              <w:rPr>
                <w:rFonts w:ascii="Times New Roman" w:hAnsi="Times New Roman"/>
                <w:sz w:val="26"/>
                <w:szCs w:val="26"/>
              </w:rPr>
            </w:pPr>
            <w:r w:rsidRPr="005E1A3A">
              <w:rPr>
                <w:rFonts w:ascii="Times New Roman" w:hAnsi="Times New Roman"/>
                <w:sz w:val="26"/>
                <w:szCs w:val="26"/>
              </w:rPr>
              <w:t>от 701 до 1000</w:t>
            </w:r>
          </w:p>
        </w:tc>
        <w:tc>
          <w:tcPr>
            <w:tcW w:w="1652" w:type="dxa"/>
            <w:tcBorders>
              <w:top w:val="single" w:sz="6" w:space="0" w:color="auto"/>
              <w:left w:val="single" w:sz="6" w:space="0" w:color="auto"/>
              <w:bottom w:val="single" w:sz="6" w:space="0" w:color="auto"/>
              <w:right w:val="single" w:sz="6" w:space="0" w:color="auto"/>
            </w:tcBorders>
          </w:tcPr>
          <w:p w:rsidR="007A4710" w:rsidRPr="005E1A3A" w:rsidRDefault="007A4710" w:rsidP="0030662D">
            <w:pPr>
              <w:pStyle w:val="ConsPlusCell"/>
              <w:rPr>
                <w:rFonts w:ascii="Times New Roman" w:hAnsi="Times New Roman"/>
                <w:sz w:val="26"/>
                <w:szCs w:val="26"/>
              </w:rPr>
            </w:pPr>
            <w:r w:rsidRPr="005E1A3A">
              <w:rPr>
                <w:rFonts w:ascii="Times New Roman" w:hAnsi="Times New Roman"/>
                <w:sz w:val="26"/>
                <w:szCs w:val="26"/>
              </w:rPr>
              <w:t>от 301 до 700</w:t>
            </w:r>
          </w:p>
        </w:tc>
        <w:tc>
          <w:tcPr>
            <w:tcW w:w="1527" w:type="dxa"/>
            <w:tcBorders>
              <w:top w:val="single" w:sz="6" w:space="0" w:color="auto"/>
              <w:left w:val="single" w:sz="6" w:space="0" w:color="auto"/>
              <w:bottom w:val="single" w:sz="6" w:space="0" w:color="auto"/>
              <w:right w:val="single" w:sz="6" w:space="0" w:color="auto"/>
            </w:tcBorders>
          </w:tcPr>
          <w:p w:rsidR="007A4710" w:rsidRPr="005E1A3A" w:rsidRDefault="007A4710" w:rsidP="0030662D">
            <w:pPr>
              <w:pStyle w:val="ConsPlusCell"/>
              <w:rPr>
                <w:rFonts w:ascii="Times New Roman" w:hAnsi="Times New Roman"/>
                <w:sz w:val="26"/>
                <w:szCs w:val="26"/>
              </w:rPr>
            </w:pPr>
            <w:r w:rsidRPr="005E1A3A">
              <w:rPr>
                <w:rFonts w:ascii="Times New Roman" w:hAnsi="Times New Roman"/>
                <w:sz w:val="26"/>
                <w:szCs w:val="26"/>
              </w:rPr>
              <w:t>от 160 до 300</w:t>
            </w:r>
          </w:p>
        </w:tc>
      </w:tr>
    </w:tbl>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30662D">
      <w:pPr>
        <w:autoSpaceDE w:val="0"/>
        <w:autoSpaceDN w:val="0"/>
        <w:adjustRightInd w:val="0"/>
        <w:spacing w:after="0"/>
        <w:jc w:val="both"/>
        <w:rPr>
          <w:rFonts w:ascii="Times New Roman" w:hAnsi="Times New Roman" w:cs="Times New Roman"/>
          <w:sz w:val="28"/>
          <w:szCs w:val="28"/>
        </w:rPr>
      </w:pPr>
      <w:r w:rsidRPr="005E1A3A">
        <w:rPr>
          <w:rFonts w:ascii="Times New Roman" w:hAnsi="Times New Roman" w:cs="Times New Roman"/>
          <w:sz w:val="28"/>
          <w:szCs w:val="28"/>
        </w:rPr>
        <w:t>2.2. Специализированные библиотеки для детей и юношества:</w:t>
      </w:r>
    </w:p>
    <w:tbl>
      <w:tblPr>
        <w:tblW w:w="9549" w:type="dxa"/>
        <w:tblInd w:w="-68" w:type="dxa"/>
        <w:tblLayout w:type="fixed"/>
        <w:tblCellMar>
          <w:left w:w="70" w:type="dxa"/>
          <w:right w:w="70" w:type="dxa"/>
        </w:tblCellMar>
        <w:tblLook w:val="0000"/>
      </w:tblPr>
      <w:tblGrid>
        <w:gridCol w:w="2977"/>
        <w:gridCol w:w="1614"/>
        <w:gridCol w:w="1779"/>
        <w:gridCol w:w="1652"/>
        <w:gridCol w:w="1527"/>
      </w:tblGrid>
      <w:tr w:rsidR="007A4710" w:rsidRPr="005E1A3A">
        <w:trPr>
          <w:cantSplit/>
          <w:trHeight w:val="209"/>
        </w:trPr>
        <w:tc>
          <w:tcPr>
            <w:tcW w:w="2977" w:type="dxa"/>
            <w:vMerge w:val="restart"/>
            <w:tcBorders>
              <w:top w:val="single" w:sz="6" w:space="0" w:color="auto"/>
              <w:left w:val="single" w:sz="6" w:space="0" w:color="auto"/>
              <w:bottom w:val="nil"/>
              <w:right w:val="single" w:sz="6" w:space="0" w:color="auto"/>
            </w:tcBorders>
          </w:tcPr>
          <w:p w:rsidR="007A4710" w:rsidRPr="005E1A3A" w:rsidRDefault="007A4710" w:rsidP="008663C6">
            <w:pPr>
              <w:pStyle w:val="ConsPlusCell"/>
              <w:rPr>
                <w:rFonts w:ascii="Times New Roman" w:hAnsi="Times New Roman"/>
              </w:rPr>
            </w:pPr>
            <w:r w:rsidRPr="005E1A3A">
              <w:rPr>
                <w:rFonts w:ascii="Times New Roman" w:hAnsi="Times New Roman"/>
              </w:rPr>
              <w:t xml:space="preserve">Показатели      </w:t>
            </w:r>
          </w:p>
        </w:tc>
        <w:tc>
          <w:tcPr>
            <w:tcW w:w="6572" w:type="dxa"/>
            <w:gridSpan w:val="4"/>
            <w:tcBorders>
              <w:top w:val="single" w:sz="6" w:space="0" w:color="auto"/>
              <w:left w:val="single" w:sz="6" w:space="0" w:color="auto"/>
              <w:bottom w:val="single" w:sz="6" w:space="0" w:color="auto"/>
              <w:right w:val="single" w:sz="6" w:space="0" w:color="auto"/>
            </w:tcBorders>
          </w:tcPr>
          <w:p w:rsidR="007A4710" w:rsidRPr="005E1A3A" w:rsidRDefault="007A4710" w:rsidP="008663C6">
            <w:pPr>
              <w:pStyle w:val="ConsPlusCell"/>
              <w:jc w:val="center"/>
              <w:rPr>
                <w:rFonts w:ascii="Times New Roman" w:hAnsi="Times New Roman"/>
              </w:rPr>
            </w:pPr>
            <w:r w:rsidRPr="005E1A3A">
              <w:rPr>
                <w:rFonts w:ascii="Times New Roman" w:hAnsi="Times New Roman"/>
              </w:rPr>
              <w:t>Группы по оплате труда руководителей учреждений культуры</w:t>
            </w:r>
          </w:p>
        </w:tc>
      </w:tr>
      <w:tr w:rsidR="007A4710" w:rsidRPr="005E1A3A">
        <w:trPr>
          <w:cantSplit/>
          <w:trHeight w:val="209"/>
        </w:trPr>
        <w:tc>
          <w:tcPr>
            <w:tcW w:w="2977" w:type="dxa"/>
            <w:vMerge/>
            <w:tcBorders>
              <w:top w:val="nil"/>
              <w:left w:val="single" w:sz="6" w:space="0" w:color="auto"/>
              <w:bottom w:val="single" w:sz="6" w:space="0" w:color="auto"/>
              <w:right w:val="single" w:sz="6" w:space="0" w:color="auto"/>
            </w:tcBorders>
          </w:tcPr>
          <w:p w:rsidR="007A4710" w:rsidRPr="005E1A3A" w:rsidRDefault="007A4710" w:rsidP="008663C6">
            <w:pPr>
              <w:pStyle w:val="ConsPlusCell"/>
              <w:rPr>
                <w:rFonts w:ascii="Times New Roman" w:hAnsi="Times New Roman"/>
              </w:rPr>
            </w:pPr>
          </w:p>
        </w:tc>
        <w:tc>
          <w:tcPr>
            <w:tcW w:w="1614" w:type="dxa"/>
            <w:tcBorders>
              <w:top w:val="single" w:sz="6" w:space="0" w:color="auto"/>
              <w:left w:val="single" w:sz="6" w:space="0" w:color="auto"/>
              <w:bottom w:val="single" w:sz="6" w:space="0" w:color="auto"/>
              <w:right w:val="single" w:sz="6" w:space="0" w:color="auto"/>
            </w:tcBorders>
          </w:tcPr>
          <w:p w:rsidR="007A4710" w:rsidRPr="005E1A3A" w:rsidRDefault="007A4710" w:rsidP="008663C6">
            <w:pPr>
              <w:pStyle w:val="ConsPlusCell"/>
              <w:jc w:val="center"/>
              <w:rPr>
                <w:rFonts w:ascii="Times New Roman" w:hAnsi="Times New Roman"/>
              </w:rPr>
            </w:pPr>
            <w:r w:rsidRPr="005E1A3A">
              <w:rPr>
                <w:rFonts w:ascii="Times New Roman" w:hAnsi="Times New Roman"/>
              </w:rPr>
              <w:t>I</w:t>
            </w:r>
          </w:p>
        </w:tc>
        <w:tc>
          <w:tcPr>
            <w:tcW w:w="1779" w:type="dxa"/>
            <w:tcBorders>
              <w:top w:val="single" w:sz="6" w:space="0" w:color="auto"/>
              <w:left w:val="single" w:sz="6" w:space="0" w:color="auto"/>
              <w:bottom w:val="single" w:sz="6" w:space="0" w:color="auto"/>
              <w:right w:val="single" w:sz="6" w:space="0" w:color="auto"/>
            </w:tcBorders>
          </w:tcPr>
          <w:p w:rsidR="007A4710" w:rsidRPr="005E1A3A" w:rsidRDefault="007A4710" w:rsidP="008663C6">
            <w:pPr>
              <w:pStyle w:val="ConsPlusCell"/>
              <w:jc w:val="center"/>
              <w:rPr>
                <w:rFonts w:ascii="Times New Roman" w:hAnsi="Times New Roman"/>
              </w:rPr>
            </w:pPr>
            <w:r w:rsidRPr="005E1A3A">
              <w:rPr>
                <w:rFonts w:ascii="Times New Roman" w:hAnsi="Times New Roman"/>
              </w:rPr>
              <w:t>II</w:t>
            </w:r>
          </w:p>
        </w:tc>
        <w:tc>
          <w:tcPr>
            <w:tcW w:w="1652" w:type="dxa"/>
            <w:tcBorders>
              <w:top w:val="single" w:sz="6" w:space="0" w:color="auto"/>
              <w:left w:val="single" w:sz="6" w:space="0" w:color="auto"/>
              <w:bottom w:val="single" w:sz="6" w:space="0" w:color="auto"/>
              <w:right w:val="single" w:sz="6" w:space="0" w:color="auto"/>
            </w:tcBorders>
          </w:tcPr>
          <w:p w:rsidR="007A4710" w:rsidRPr="005E1A3A" w:rsidRDefault="007A4710" w:rsidP="008663C6">
            <w:pPr>
              <w:pStyle w:val="ConsPlusCell"/>
              <w:jc w:val="center"/>
              <w:rPr>
                <w:rFonts w:ascii="Times New Roman" w:hAnsi="Times New Roman"/>
              </w:rPr>
            </w:pPr>
            <w:r w:rsidRPr="005E1A3A">
              <w:rPr>
                <w:rFonts w:ascii="Times New Roman" w:hAnsi="Times New Roman"/>
              </w:rPr>
              <w:t>III</w:t>
            </w:r>
          </w:p>
        </w:tc>
        <w:tc>
          <w:tcPr>
            <w:tcW w:w="1527" w:type="dxa"/>
            <w:tcBorders>
              <w:top w:val="single" w:sz="6" w:space="0" w:color="auto"/>
              <w:left w:val="single" w:sz="6" w:space="0" w:color="auto"/>
              <w:bottom w:val="single" w:sz="6" w:space="0" w:color="auto"/>
              <w:right w:val="single" w:sz="6" w:space="0" w:color="auto"/>
            </w:tcBorders>
          </w:tcPr>
          <w:p w:rsidR="007A4710" w:rsidRPr="005E1A3A" w:rsidRDefault="007A4710" w:rsidP="008663C6">
            <w:pPr>
              <w:pStyle w:val="ConsPlusCell"/>
              <w:jc w:val="center"/>
              <w:rPr>
                <w:rFonts w:ascii="Times New Roman" w:hAnsi="Times New Roman"/>
              </w:rPr>
            </w:pPr>
            <w:r w:rsidRPr="005E1A3A">
              <w:rPr>
                <w:rFonts w:ascii="Times New Roman" w:hAnsi="Times New Roman"/>
              </w:rPr>
              <w:t>IV</w:t>
            </w:r>
          </w:p>
        </w:tc>
      </w:tr>
      <w:tr w:rsidR="007A4710" w:rsidRPr="005E1A3A">
        <w:trPr>
          <w:cantSplit/>
          <w:trHeight w:val="627"/>
        </w:trPr>
        <w:tc>
          <w:tcPr>
            <w:tcW w:w="2977" w:type="dxa"/>
            <w:tcBorders>
              <w:top w:val="single" w:sz="6" w:space="0" w:color="auto"/>
              <w:left w:val="single" w:sz="6" w:space="0" w:color="auto"/>
              <w:bottom w:val="single" w:sz="6" w:space="0" w:color="auto"/>
              <w:right w:val="single" w:sz="6" w:space="0" w:color="auto"/>
            </w:tcBorders>
          </w:tcPr>
          <w:p w:rsidR="007A4710" w:rsidRPr="005E1A3A" w:rsidRDefault="007A4710" w:rsidP="008663C6">
            <w:pPr>
              <w:pStyle w:val="ConsPlusCell"/>
              <w:rPr>
                <w:rFonts w:ascii="Times New Roman" w:hAnsi="Times New Roman"/>
                <w:sz w:val="26"/>
                <w:szCs w:val="26"/>
              </w:rPr>
            </w:pPr>
            <w:r w:rsidRPr="005E1A3A">
              <w:rPr>
                <w:rFonts w:ascii="Times New Roman" w:hAnsi="Times New Roman"/>
                <w:sz w:val="26"/>
                <w:szCs w:val="26"/>
              </w:rPr>
              <w:t>Количество читателей, тыс. чел</w:t>
            </w:r>
          </w:p>
        </w:tc>
        <w:tc>
          <w:tcPr>
            <w:tcW w:w="1614" w:type="dxa"/>
            <w:tcBorders>
              <w:top w:val="single" w:sz="6" w:space="0" w:color="auto"/>
              <w:left w:val="single" w:sz="6" w:space="0" w:color="auto"/>
              <w:bottom w:val="single" w:sz="6" w:space="0" w:color="auto"/>
              <w:right w:val="single" w:sz="6" w:space="0" w:color="auto"/>
            </w:tcBorders>
          </w:tcPr>
          <w:p w:rsidR="007A4710" w:rsidRPr="005E1A3A" w:rsidRDefault="007A4710" w:rsidP="008663C6">
            <w:pPr>
              <w:pStyle w:val="ConsPlusCell"/>
              <w:rPr>
                <w:rFonts w:ascii="Times New Roman" w:hAnsi="Times New Roman"/>
                <w:sz w:val="26"/>
                <w:szCs w:val="26"/>
              </w:rPr>
            </w:pPr>
            <w:r w:rsidRPr="005E1A3A">
              <w:rPr>
                <w:rFonts w:ascii="Times New Roman" w:hAnsi="Times New Roman"/>
                <w:sz w:val="26"/>
                <w:szCs w:val="26"/>
              </w:rPr>
              <w:t>свыше 15</w:t>
            </w:r>
          </w:p>
        </w:tc>
        <w:tc>
          <w:tcPr>
            <w:tcW w:w="1779" w:type="dxa"/>
            <w:tcBorders>
              <w:top w:val="single" w:sz="6" w:space="0" w:color="auto"/>
              <w:left w:val="single" w:sz="6" w:space="0" w:color="auto"/>
              <w:bottom w:val="single" w:sz="6" w:space="0" w:color="auto"/>
              <w:right w:val="single" w:sz="6" w:space="0" w:color="auto"/>
            </w:tcBorders>
          </w:tcPr>
          <w:p w:rsidR="007A4710" w:rsidRPr="005E1A3A" w:rsidRDefault="007A4710" w:rsidP="0030662D">
            <w:pPr>
              <w:pStyle w:val="ConsPlusCell"/>
              <w:rPr>
                <w:rFonts w:ascii="Times New Roman" w:hAnsi="Times New Roman"/>
                <w:sz w:val="26"/>
                <w:szCs w:val="26"/>
              </w:rPr>
            </w:pPr>
            <w:r w:rsidRPr="005E1A3A">
              <w:rPr>
                <w:rFonts w:ascii="Times New Roman" w:hAnsi="Times New Roman"/>
                <w:sz w:val="26"/>
                <w:szCs w:val="26"/>
              </w:rPr>
              <w:t xml:space="preserve">от 11 до  15         </w:t>
            </w:r>
          </w:p>
        </w:tc>
        <w:tc>
          <w:tcPr>
            <w:tcW w:w="1652" w:type="dxa"/>
            <w:tcBorders>
              <w:top w:val="single" w:sz="6" w:space="0" w:color="auto"/>
              <w:left w:val="single" w:sz="6" w:space="0" w:color="auto"/>
              <w:bottom w:val="single" w:sz="6" w:space="0" w:color="auto"/>
              <w:right w:val="single" w:sz="6" w:space="0" w:color="auto"/>
            </w:tcBorders>
          </w:tcPr>
          <w:p w:rsidR="007A4710" w:rsidRPr="005E1A3A" w:rsidRDefault="007A4710" w:rsidP="001A785C">
            <w:pPr>
              <w:pStyle w:val="ConsPlusCell"/>
              <w:rPr>
                <w:rFonts w:ascii="Times New Roman" w:hAnsi="Times New Roman"/>
                <w:sz w:val="26"/>
                <w:szCs w:val="26"/>
              </w:rPr>
            </w:pPr>
            <w:r w:rsidRPr="005E1A3A">
              <w:rPr>
                <w:rFonts w:ascii="Times New Roman" w:hAnsi="Times New Roman"/>
                <w:sz w:val="26"/>
                <w:szCs w:val="26"/>
              </w:rPr>
              <w:t xml:space="preserve">от 6 до  10      </w:t>
            </w:r>
          </w:p>
        </w:tc>
        <w:tc>
          <w:tcPr>
            <w:tcW w:w="1527" w:type="dxa"/>
            <w:tcBorders>
              <w:top w:val="single" w:sz="6" w:space="0" w:color="auto"/>
              <w:left w:val="single" w:sz="6" w:space="0" w:color="auto"/>
              <w:bottom w:val="single" w:sz="6" w:space="0" w:color="auto"/>
              <w:right w:val="single" w:sz="6" w:space="0" w:color="auto"/>
            </w:tcBorders>
          </w:tcPr>
          <w:p w:rsidR="007A4710" w:rsidRPr="005E1A3A" w:rsidRDefault="007A4710" w:rsidP="001A785C">
            <w:pPr>
              <w:pStyle w:val="ConsPlusCell"/>
              <w:rPr>
                <w:rFonts w:ascii="Times New Roman" w:hAnsi="Times New Roman"/>
                <w:sz w:val="26"/>
                <w:szCs w:val="26"/>
              </w:rPr>
            </w:pPr>
            <w:r w:rsidRPr="005E1A3A">
              <w:rPr>
                <w:rFonts w:ascii="Times New Roman" w:hAnsi="Times New Roman"/>
                <w:sz w:val="26"/>
                <w:szCs w:val="26"/>
              </w:rPr>
              <w:t>от 2 до 5</w:t>
            </w:r>
          </w:p>
        </w:tc>
      </w:tr>
      <w:tr w:rsidR="007A4710" w:rsidRPr="005E1A3A">
        <w:trPr>
          <w:cantSplit/>
          <w:trHeight w:val="627"/>
        </w:trPr>
        <w:tc>
          <w:tcPr>
            <w:tcW w:w="2977" w:type="dxa"/>
            <w:tcBorders>
              <w:top w:val="single" w:sz="6" w:space="0" w:color="auto"/>
              <w:left w:val="single" w:sz="6" w:space="0" w:color="auto"/>
              <w:bottom w:val="single" w:sz="6" w:space="0" w:color="auto"/>
              <w:right w:val="single" w:sz="6" w:space="0" w:color="auto"/>
            </w:tcBorders>
          </w:tcPr>
          <w:p w:rsidR="007A4710" w:rsidRPr="005E1A3A" w:rsidRDefault="007A4710" w:rsidP="008663C6">
            <w:pPr>
              <w:pStyle w:val="ConsPlusCell"/>
              <w:rPr>
                <w:rFonts w:ascii="Times New Roman" w:hAnsi="Times New Roman"/>
                <w:sz w:val="26"/>
                <w:szCs w:val="26"/>
              </w:rPr>
            </w:pPr>
            <w:r w:rsidRPr="005E1A3A">
              <w:rPr>
                <w:rFonts w:ascii="Times New Roman" w:hAnsi="Times New Roman"/>
                <w:sz w:val="26"/>
                <w:szCs w:val="26"/>
              </w:rPr>
              <w:t>Количество книговыдач, тыс. экземпляров</w:t>
            </w:r>
          </w:p>
        </w:tc>
        <w:tc>
          <w:tcPr>
            <w:tcW w:w="1614" w:type="dxa"/>
            <w:tcBorders>
              <w:top w:val="single" w:sz="6" w:space="0" w:color="auto"/>
              <w:left w:val="single" w:sz="6" w:space="0" w:color="auto"/>
              <w:bottom w:val="single" w:sz="6" w:space="0" w:color="auto"/>
              <w:right w:val="single" w:sz="6" w:space="0" w:color="auto"/>
            </w:tcBorders>
          </w:tcPr>
          <w:p w:rsidR="007A4710" w:rsidRPr="005E1A3A" w:rsidRDefault="007A4710" w:rsidP="008663C6">
            <w:pPr>
              <w:pStyle w:val="ConsPlusCell"/>
              <w:rPr>
                <w:rFonts w:ascii="Times New Roman" w:hAnsi="Times New Roman"/>
                <w:sz w:val="26"/>
                <w:szCs w:val="26"/>
              </w:rPr>
            </w:pPr>
            <w:r w:rsidRPr="005E1A3A">
              <w:rPr>
                <w:rFonts w:ascii="Times New Roman" w:hAnsi="Times New Roman"/>
                <w:sz w:val="26"/>
                <w:szCs w:val="26"/>
              </w:rPr>
              <w:t>316 и более</w:t>
            </w:r>
          </w:p>
        </w:tc>
        <w:tc>
          <w:tcPr>
            <w:tcW w:w="1779" w:type="dxa"/>
            <w:tcBorders>
              <w:top w:val="single" w:sz="6" w:space="0" w:color="auto"/>
              <w:left w:val="single" w:sz="6" w:space="0" w:color="auto"/>
              <w:bottom w:val="single" w:sz="6" w:space="0" w:color="auto"/>
              <w:right w:val="single" w:sz="6" w:space="0" w:color="auto"/>
            </w:tcBorders>
          </w:tcPr>
          <w:p w:rsidR="007A4710" w:rsidRPr="005E1A3A" w:rsidRDefault="007A4710" w:rsidP="001A785C">
            <w:pPr>
              <w:pStyle w:val="ConsPlusCell"/>
              <w:rPr>
                <w:rFonts w:ascii="Times New Roman" w:hAnsi="Times New Roman"/>
                <w:sz w:val="26"/>
                <w:szCs w:val="26"/>
              </w:rPr>
            </w:pPr>
            <w:r w:rsidRPr="005E1A3A">
              <w:rPr>
                <w:rFonts w:ascii="Times New Roman" w:hAnsi="Times New Roman"/>
                <w:sz w:val="26"/>
                <w:szCs w:val="26"/>
              </w:rPr>
              <w:t>от 211 до 315</w:t>
            </w:r>
          </w:p>
        </w:tc>
        <w:tc>
          <w:tcPr>
            <w:tcW w:w="1652" w:type="dxa"/>
            <w:tcBorders>
              <w:top w:val="single" w:sz="6" w:space="0" w:color="auto"/>
              <w:left w:val="single" w:sz="6" w:space="0" w:color="auto"/>
              <w:bottom w:val="single" w:sz="6" w:space="0" w:color="auto"/>
              <w:right w:val="single" w:sz="6" w:space="0" w:color="auto"/>
            </w:tcBorders>
          </w:tcPr>
          <w:p w:rsidR="007A4710" w:rsidRPr="005E1A3A" w:rsidRDefault="007A4710" w:rsidP="001A785C">
            <w:pPr>
              <w:pStyle w:val="ConsPlusCell"/>
              <w:rPr>
                <w:rFonts w:ascii="Times New Roman" w:hAnsi="Times New Roman"/>
                <w:sz w:val="26"/>
                <w:szCs w:val="26"/>
              </w:rPr>
            </w:pPr>
            <w:r w:rsidRPr="005E1A3A">
              <w:rPr>
                <w:rFonts w:ascii="Times New Roman" w:hAnsi="Times New Roman"/>
                <w:sz w:val="26"/>
                <w:szCs w:val="26"/>
              </w:rPr>
              <w:t>от 106 до 210</w:t>
            </w:r>
          </w:p>
        </w:tc>
        <w:tc>
          <w:tcPr>
            <w:tcW w:w="1527" w:type="dxa"/>
            <w:tcBorders>
              <w:top w:val="single" w:sz="6" w:space="0" w:color="auto"/>
              <w:left w:val="single" w:sz="6" w:space="0" w:color="auto"/>
              <w:bottom w:val="single" w:sz="6" w:space="0" w:color="auto"/>
              <w:right w:val="single" w:sz="6" w:space="0" w:color="auto"/>
            </w:tcBorders>
          </w:tcPr>
          <w:p w:rsidR="007A4710" w:rsidRPr="005E1A3A" w:rsidRDefault="007A4710" w:rsidP="001A785C">
            <w:pPr>
              <w:pStyle w:val="ConsPlusCell"/>
              <w:rPr>
                <w:rFonts w:ascii="Times New Roman" w:hAnsi="Times New Roman"/>
                <w:sz w:val="26"/>
                <w:szCs w:val="26"/>
              </w:rPr>
            </w:pPr>
            <w:r w:rsidRPr="005E1A3A">
              <w:rPr>
                <w:rFonts w:ascii="Times New Roman" w:hAnsi="Times New Roman"/>
                <w:sz w:val="26"/>
                <w:szCs w:val="26"/>
              </w:rPr>
              <w:t>от 42 до 105</w:t>
            </w:r>
          </w:p>
        </w:tc>
      </w:tr>
    </w:tbl>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DC443A">
      <w:pPr>
        <w:widowControl w:val="0"/>
        <w:autoSpaceDE w:val="0"/>
        <w:autoSpaceDN w:val="0"/>
        <w:adjustRightInd w:val="0"/>
        <w:spacing w:after="0" w:line="240" w:lineRule="auto"/>
        <w:rPr>
          <w:rFonts w:ascii="Times New Roman" w:hAnsi="Times New Roman" w:cs="Times New Roman"/>
          <w:sz w:val="28"/>
          <w:szCs w:val="28"/>
        </w:rPr>
      </w:pPr>
      <w:r w:rsidRPr="005E1A3A">
        <w:rPr>
          <w:rFonts w:ascii="Times New Roman" w:hAnsi="Times New Roman" w:cs="Times New Roman"/>
          <w:sz w:val="28"/>
          <w:szCs w:val="28"/>
        </w:rPr>
        <w:t>2.3. Для библиотек, имеющих филиалы, учитывается общее число читателей и количество книговыдач в целом, включая показатели филиалов.</w:t>
      </w:r>
    </w:p>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DC443A">
      <w:pPr>
        <w:widowControl w:val="0"/>
        <w:autoSpaceDE w:val="0"/>
        <w:autoSpaceDN w:val="0"/>
        <w:adjustRightInd w:val="0"/>
        <w:spacing w:after="0" w:line="240" w:lineRule="auto"/>
        <w:jc w:val="both"/>
        <w:rPr>
          <w:rFonts w:ascii="Times New Roman" w:hAnsi="Times New Roman" w:cs="Times New Roman"/>
          <w:sz w:val="28"/>
          <w:szCs w:val="28"/>
        </w:rPr>
      </w:pPr>
    </w:p>
    <w:p w:rsidR="007A4710" w:rsidRPr="005E1A3A" w:rsidRDefault="007A4710" w:rsidP="00DC443A">
      <w:pPr>
        <w:widowControl w:val="0"/>
        <w:autoSpaceDE w:val="0"/>
        <w:autoSpaceDN w:val="0"/>
        <w:adjustRightInd w:val="0"/>
        <w:spacing w:after="0" w:line="240" w:lineRule="auto"/>
        <w:jc w:val="both"/>
        <w:rPr>
          <w:rFonts w:ascii="Times New Roman" w:hAnsi="Times New Roman" w:cs="Times New Roman"/>
          <w:sz w:val="28"/>
          <w:szCs w:val="28"/>
        </w:rPr>
      </w:pPr>
      <w:r w:rsidRPr="005E1A3A">
        <w:rPr>
          <w:rFonts w:ascii="Times New Roman" w:hAnsi="Times New Roman" w:cs="Times New Roman"/>
          <w:sz w:val="28"/>
          <w:szCs w:val="28"/>
        </w:rPr>
        <w:t>3. Учреждения дополнительного образования детей:</w:t>
      </w:r>
    </w:p>
    <w:p w:rsidR="007A4710" w:rsidRPr="005E1A3A" w:rsidRDefault="007A4710" w:rsidP="00DC443A">
      <w:pPr>
        <w:widowControl w:val="0"/>
        <w:autoSpaceDE w:val="0"/>
        <w:autoSpaceDN w:val="0"/>
        <w:adjustRightInd w:val="0"/>
        <w:spacing w:after="0" w:line="240" w:lineRule="auto"/>
        <w:jc w:val="both"/>
        <w:rPr>
          <w:rFonts w:ascii="Times New Roman" w:hAnsi="Times New Roman" w:cs="Times New Roman"/>
          <w:sz w:val="28"/>
          <w:szCs w:val="28"/>
        </w:rPr>
      </w:pPr>
    </w:p>
    <w:p w:rsidR="007A4710" w:rsidRPr="005E1A3A" w:rsidRDefault="007A4710" w:rsidP="00DC443A">
      <w:pPr>
        <w:widowControl w:val="0"/>
        <w:autoSpaceDE w:val="0"/>
        <w:autoSpaceDN w:val="0"/>
        <w:adjustRightInd w:val="0"/>
        <w:spacing w:after="0" w:line="240" w:lineRule="auto"/>
        <w:jc w:val="both"/>
        <w:rPr>
          <w:rFonts w:ascii="Times New Roman" w:hAnsi="Times New Roman" w:cs="Times New Roman"/>
          <w:sz w:val="28"/>
          <w:szCs w:val="28"/>
        </w:rPr>
      </w:pPr>
      <w:r w:rsidRPr="005E1A3A">
        <w:rPr>
          <w:rFonts w:ascii="Times New Roman" w:hAnsi="Times New Roman" w:cs="Times New Roman"/>
          <w:sz w:val="28"/>
          <w:szCs w:val="28"/>
        </w:rPr>
        <w:t>3.1. Детская школа искусств:</w:t>
      </w:r>
    </w:p>
    <w:tbl>
      <w:tblPr>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27"/>
        <w:gridCol w:w="1984"/>
        <w:gridCol w:w="1559"/>
        <w:gridCol w:w="1418"/>
        <w:gridCol w:w="1418"/>
      </w:tblGrid>
      <w:tr w:rsidR="007A4710" w:rsidRPr="005E1A3A">
        <w:tc>
          <w:tcPr>
            <w:tcW w:w="3227" w:type="dxa"/>
            <w:vMerge w:val="restart"/>
          </w:tcPr>
          <w:p w:rsidR="007A4710" w:rsidRPr="005E1A3A"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5E1A3A">
              <w:rPr>
                <w:rFonts w:ascii="Times New Roman" w:hAnsi="Times New Roman" w:cs="Times New Roman"/>
                <w:sz w:val="28"/>
                <w:szCs w:val="28"/>
              </w:rPr>
              <w:t>Показатели</w:t>
            </w:r>
          </w:p>
        </w:tc>
        <w:tc>
          <w:tcPr>
            <w:tcW w:w="6379" w:type="dxa"/>
            <w:gridSpan w:val="4"/>
          </w:tcPr>
          <w:p w:rsidR="007A4710" w:rsidRPr="005E1A3A"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5E1A3A">
              <w:rPr>
                <w:rFonts w:ascii="Times New Roman" w:hAnsi="Times New Roman" w:cs="Times New Roman"/>
                <w:sz w:val="28"/>
                <w:szCs w:val="28"/>
              </w:rPr>
              <w:t>Группы по оплате труда руководителей учреждений</w:t>
            </w:r>
          </w:p>
        </w:tc>
      </w:tr>
      <w:tr w:rsidR="007A4710" w:rsidRPr="005E1A3A">
        <w:tc>
          <w:tcPr>
            <w:tcW w:w="3227" w:type="dxa"/>
            <w:vMerge/>
          </w:tcPr>
          <w:p w:rsidR="007A4710" w:rsidRPr="005E1A3A" w:rsidRDefault="007A4710" w:rsidP="00695581">
            <w:pPr>
              <w:widowControl w:val="0"/>
              <w:autoSpaceDE w:val="0"/>
              <w:autoSpaceDN w:val="0"/>
              <w:adjustRightInd w:val="0"/>
              <w:spacing w:after="0" w:line="240" w:lineRule="auto"/>
              <w:jc w:val="both"/>
              <w:rPr>
                <w:rFonts w:ascii="Times New Roman" w:hAnsi="Times New Roman" w:cs="Times New Roman"/>
                <w:sz w:val="28"/>
                <w:szCs w:val="28"/>
              </w:rPr>
            </w:pPr>
          </w:p>
        </w:tc>
        <w:tc>
          <w:tcPr>
            <w:tcW w:w="1984" w:type="dxa"/>
          </w:tcPr>
          <w:p w:rsidR="007A4710" w:rsidRPr="005E1A3A" w:rsidRDefault="007A4710" w:rsidP="00695581">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E1A3A">
              <w:rPr>
                <w:rFonts w:ascii="Times New Roman" w:hAnsi="Times New Roman" w:cs="Times New Roman"/>
                <w:sz w:val="28"/>
                <w:szCs w:val="28"/>
                <w:lang w:val="en-US"/>
              </w:rPr>
              <w:t>I</w:t>
            </w:r>
          </w:p>
        </w:tc>
        <w:tc>
          <w:tcPr>
            <w:tcW w:w="1559" w:type="dxa"/>
          </w:tcPr>
          <w:p w:rsidR="007A4710" w:rsidRPr="005E1A3A" w:rsidRDefault="007A4710" w:rsidP="00695581">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E1A3A">
              <w:rPr>
                <w:rFonts w:ascii="Times New Roman" w:hAnsi="Times New Roman" w:cs="Times New Roman"/>
                <w:sz w:val="28"/>
                <w:szCs w:val="28"/>
                <w:lang w:val="en-US"/>
              </w:rPr>
              <w:t>II</w:t>
            </w:r>
          </w:p>
        </w:tc>
        <w:tc>
          <w:tcPr>
            <w:tcW w:w="1418" w:type="dxa"/>
          </w:tcPr>
          <w:p w:rsidR="007A4710" w:rsidRPr="005E1A3A" w:rsidRDefault="007A4710" w:rsidP="00695581">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E1A3A">
              <w:rPr>
                <w:rFonts w:ascii="Times New Roman" w:hAnsi="Times New Roman" w:cs="Times New Roman"/>
                <w:sz w:val="28"/>
                <w:szCs w:val="28"/>
                <w:lang w:val="en-US"/>
              </w:rPr>
              <w:t>III</w:t>
            </w:r>
          </w:p>
        </w:tc>
        <w:tc>
          <w:tcPr>
            <w:tcW w:w="1418" w:type="dxa"/>
          </w:tcPr>
          <w:p w:rsidR="007A4710" w:rsidRPr="005E1A3A" w:rsidRDefault="007A4710" w:rsidP="00695581">
            <w:pPr>
              <w:widowControl w:val="0"/>
              <w:autoSpaceDE w:val="0"/>
              <w:autoSpaceDN w:val="0"/>
              <w:adjustRightInd w:val="0"/>
              <w:spacing w:after="0" w:line="240" w:lineRule="auto"/>
              <w:jc w:val="center"/>
              <w:rPr>
                <w:rFonts w:ascii="Times New Roman" w:hAnsi="Times New Roman" w:cs="Times New Roman"/>
                <w:sz w:val="28"/>
                <w:szCs w:val="28"/>
                <w:lang w:val="en-US"/>
              </w:rPr>
            </w:pPr>
            <w:r w:rsidRPr="005E1A3A">
              <w:rPr>
                <w:rFonts w:ascii="Times New Roman" w:hAnsi="Times New Roman" w:cs="Times New Roman"/>
                <w:sz w:val="28"/>
                <w:szCs w:val="28"/>
                <w:lang w:val="en-US"/>
              </w:rPr>
              <w:t>IV</w:t>
            </w:r>
          </w:p>
        </w:tc>
      </w:tr>
      <w:tr w:rsidR="007A4710" w:rsidRPr="005E1A3A">
        <w:tc>
          <w:tcPr>
            <w:tcW w:w="3227" w:type="dxa"/>
          </w:tcPr>
          <w:p w:rsidR="007A4710" w:rsidRPr="005E1A3A" w:rsidRDefault="007A4710" w:rsidP="00695581">
            <w:pPr>
              <w:widowControl w:val="0"/>
              <w:autoSpaceDE w:val="0"/>
              <w:autoSpaceDN w:val="0"/>
              <w:adjustRightInd w:val="0"/>
              <w:spacing w:after="0" w:line="240" w:lineRule="auto"/>
              <w:rPr>
                <w:rFonts w:ascii="Times New Roman" w:hAnsi="Times New Roman" w:cs="Times New Roman"/>
                <w:sz w:val="28"/>
                <w:szCs w:val="28"/>
              </w:rPr>
            </w:pPr>
            <w:r w:rsidRPr="005E1A3A">
              <w:rPr>
                <w:rFonts w:ascii="Times New Roman" w:hAnsi="Times New Roman" w:cs="Times New Roman"/>
                <w:sz w:val="28"/>
                <w:szCs w:val="28"/>
              </w:rPr>
              <w:t>Учреждения дополнительного образования детей</w:t>
            </w:r>
          </w:p>
        </w:tc>
        <w:tc>
          <w:tcPr>
            <w:tcW w:w="1984" w:type="dxa"/>
          </w:tcPr>
          <w:p w:rsidR="007A4710" w:rsidRPr="005E1A3A"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5E1A3A">
              <w:rPr>
                <w:rFonts w:ascii="Times New Roman" w:hAnsi="Times New Roman" w:cs="Times New Roman"/>
                <w:sz w:val="28"/>
                <w:szCs w:val="28"/>
              </w:rPr>
              <w:t>свыше 500</w:t>
            </w:r>
          </w:p>
        </w:tc>
        <w:tc>
          <w:tcPr>
            <w:tcW w:w="1559" w:type="dxa"/>
          </w:tcPr>
          <w:p w:rsidR="007A4710" w:rsidRPr="005E1A3A"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5E1A3A">
              <w:rPr>
                <w:rFonts w:ascii="Times New Roman" w:hAnsi="Times New Roman" w:cs="Times New Roman"/>
                <w:sz w:val="28"/>
                <w:szCs w:val="28"/>
              </w:rPr>
              <w:t>351-500</w:t>
            </w:r>
          </w:p>
        </w:tc>
        <w:tc>
          <w:tcPr>
            <w:tcW w:w="1418" w:type="dxa"/>
          </w:tcPr>
          <w:p w:rsidR="007A4710" w:rsidRPr="005E1A3A"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5E1A3A">
              <w:rPr>
                <w:rFonts w:ascii="Times New Roman" w:hAnsi="Times New Roman" w:cs="Times New Roman"/>
                <w:sz w:val="28"/>
                <w:szCs w:val="28"/>
              </w:rPr>
              <w:t>201-350</w:t>
            </w:r>
          </w:p>
        </w:tc>
        <w:tc>
          <w:tcPr>
            <w:tcW w:w="1418" w:type="dxa"/>
          </w:tcPr>
          <w:p w:rsidR="007A4710" w:rsidRPr="005E1A3A"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5E1A3A">
              <w:rPr>
                <w:rFonts w:ascii="Times New Roman" w:hAnsi="Times New Roman" w:cs="Times New Roman"/>
                <w:sz w:val="28"/>
                <w:szCs w:val="28"/>
              </w:rPr>
              <w:t>до 200</w:t>
            </w:r>
          </w:p>
        </w:tc>
      </w:tr>
    </w:tbl>
    <w:p w:rsidR="007A4710" w:rsidRPr="005E1A3A" w:rsidRDefault="007A4710" w:rsidP="003C3ACF">
      <w:pPr>
        <w:widowControl w:val="0"/>
        <w:autoSpaceDE w:val="0"/>
        <w:autoSpaceDN w:val="0"/>
        <w:adjustRightInd w:val="0"/>
        <w:spacing w:after="0" w:line="240" w:lineRule="auto"/>
        <w:jc w:val="both"/>
        <w:rPr>
          <w:rFonts w:ascii="Times New Roman" w:hAnsi="Times New Roman" w:cs="Times New Roman"/>
          <w:sz w:val="28"/>
          <w:szCs w:val="28"/>
        </w:rPr>
      </w:pPr>
    </w:p>
    <w:p w:rsidR="007A4710" w:rsidRPr="005E1A3A" w:rsidRDefault="007A4710" w:rsidP="003C3ACF">
      <w:pPr>
        <w:widowControl w:val="0"/>
        <w:autoSpaceDE w:val="0"/>
        <w:autoSpaceDN w:val="0"/>
        <w:adjustRightInd w:val="0"/>
        <w:spacing w:after="0" w:line="240" w:lineRule="auto"/>
        <w:jc w:val="both"/>
        <w:rPr>
          <w:rFonts w:ascii="Times New Roman" w:hAnsi="Times New Roman" w:cs="Times New Roman"/>
          <w:sz w:val="28"/>
          <w:szCs w:val="28"/>
        </w:rPr>
      </w:pPr>
    </w:p>
    <w:p w:rsidR="007A4710" w:rsidRPr="005E1A3A" w:rsidRDefault="007A4710" w:rsidP="003C3ACF">
      <w:pPr>
        <w:widowControl w:val="0"/>
        <w:autoSpaceDE w:val="0"/>
        <w:autoSpaceDN w:val="0"/>
        <w:adjustRightInd w:val="0"/>
        <w:spacing w:after="0" w:line="240" w:lineRule="auto"/>
        <w:jc w:val="both"/>
        <w:rPr>
          <w:rFonts w:ascii="Times New Roman" w:hAnsi="Times New Roman" w:cs="Times New Roman"/>
          <w:sz w:val="28"/>
          <w:szCs w:val="28"/>
        </w:rPr>
      </w:pPr>
      <w:r w:rsidRPr="005E1A3A">
        <w:rPr>
          <w:rFonts w:ascii="Times New Roman" w:hAnsi="Times New Roman" w:cs="Times New Roman"/>
          <w:sz w:val="28"/>
          <w:szCs w:val="28"/>
        </w:rPr>
        <w:t>3.2. Детско-юношеская спортивная школа:</w:t>
      </w:r>
    </w:p>
    <w:tbl>
      <w:tblPr>
        <w:tblW w:w="9549" w:type="dxa"/>
        <w:tblInd w:w="-68" w:type="dxa"/>
        <w:tblLayout w:type="fixed"/>
        <w:tblCellMar>
          <w:left w:w="70" w:type="dxa"/>
          <w:right w:w="70" w:type="dxa"/>
        </w:tblCellMar>
        <w:tblLook w:val="0000"/>
      </w:tblPr>
      <w:tblGrid>
        <w:gridCol w:w="2977"/>
        <w:gridCol w:w="1614"/>
        <w:gridCol w:w="1779"/>
        <w:gridCol w:w="1652"/>
        <w:gridCol w:w="1527"/>
      </w:tblGrid>
      <w:tr w:rsidR="007A4710" w:rsidRPr="005E1A3A">
        <w:trPr>
          <w:cantSplit/>
          <w:trHeight w:val="209"/>
        </w:trPr>
        <w:tc>
          <w:tcPr>
            <w:tcW w:w="2977" w:type="dxa"/>
            <w:vMerge w:val="restart"/>
            <w:tcBorders>
              <w:top w:val="single" w:sz="6" w:space="0" w:color="auto"/>
              <w:left w:val="single" w:sz="6" w:space="0" w:color="auto"/>
              <w:bottom w:val="nil"/>
              <w:right w:val="single" w:sz="6" w:space="0" w:color="auto"/>
            </w:tcBorders>
          </w:tcPr>
          <w:p w:rsidR="007A4710" w:rsidRPr="005E1A3A" w:rsidRDefault="007A4710" w:rsidP="008C6600">
            <w:pPr>
              <w:pStyle w:val="ConsPlusCell"/>
              <w:rPr>
                <w:rFonts w:ascii="Times New Roman" w:hAnsi="Times New Roman"/>
              </w:rPr>
            </w:pPr>
            <w:r w:rsidRPr="005E1A3A">
              <w:rPr>
                <w:rFonts w:ascii="Times New Roman" w:hAnsi="Times New Roman"/>
              </w:rPr>
              <w:t xml:space="preserve">Показатели      </w:t>
            </w:r>
          </w:p>
        </w:tc>
        <w:tc>
          <w:tcPr>
            <w:tcW w:w="6572" w:type="dxa"/>
            <w:gridSpan w:val="4"/>
            <w:tcBorders>
              <w:top w:val="single" w:sz="6" w:space="0" w:color="auto"/>
              <w:left w:val="single" w:sz="6" w:space="0" w:color="auto"/>
              <w:bottom w:val="single" w:sz="6" w:space="0" w:color="auto"/>
              <w:right w:val="single" w:sz="6" w:space="0" w:color="auto"/>
            </w:tcBorders>
          </w:tcPr>
          <w:p w:rsidR="007A4710" w:rsidRPr="005E1A3A" w:rsidRDefault="007A4710" w:rsidP="008C6600">
            <w:pPr>
              <w:pStyle w:val="ConsPlusCell"/>
              <w:jc w:val="center"/>
              <w:rPr>
                <w:rFonts w:ascii="Times New Roman" w:hAnsi="Times New Roman"/>
              </w:rPr>
            </w:pPr>
            <w:r w:rsidRPr="005E1A3A">
              <w:rPr>
                <w:rFonts w:ascii="Times New Roman" w:hAnsi="Times New Roman"/>
              </w:rPr>
              <w:t>Группы по оплате труда руководителей учреждений культуры</w:t>
            </w:r>
          </w:p>
        </w:tc>
      </w:tr>
      <w:tr w:rsidR="007A4710" w:rsidRPr="005E1A3A">
        <w:trPr>
          <w:cantSplit/>
          <w:trHeight w:val="209"/>
        </w:trPr>
        <w:tc>
          <w:tcPr>
            <w:tcW w:w="2977" w:type="dxa"/>
            <w:vMerge/>
            <w:tcBorders>
              <w:top w:val="nil"/>
              <w:left w:val="single" w:sz="6" w:space="0" w:color="auto"/>
              <w:bottom w:val="single" w:sz="6" w:space="0" w:color="auto"/>
              <w:right w:val="single" w:sz="6" w:space="0" w:color="auto"/>
            </w:tcBorders>
          </w:tcPr>
          <w:p w:rsidR="007A4710" w:rsidRPr="005E1A3A" w:rsidRDefault="007A4710" w:rsidP="008C6600">
            <w:pPr>
              <w:pStyle w:val="ConsPlusCell"/>
              <w:rPr>
                <w:rFonts w:ascii="Times New Roman" w:hAnsi="Times New Roman"/>
              </w:rPr>
            </w:pPr>
          </w:p>
        </w:tc>
        <w:tc>
          <w:tcPr>
            <w:tcW w:w="1614" w:type="dxa"/>
            <w:tcBorders>
              <w:top w:val="single" w:sz="6" w:space="0" w:color="auto"/>
              <w:left w:val="single" w:sz="6" w:space="0" w:color="auto"/>
              <w:bottom w:val="single" w:sz="6" w:space="0" w:color="auto"/>
              <w:right w:val="single" w:sz="6" w:space="0" w:color="auto"/>
            </w:tcBorders>
          </w:tcPr>
          <w:p w:rsidR="007A4710" w:rsidRPr="005E1A3A" w:rsidRDefault="007A4710" w:rsidP="008C6600">
            <w:pPr>
              <w:pStyle w:val="ConsPlusCell"/>
              <w:jc w:val="center"/>
              <w:rPr>
                <w:rFonts w:ascii="Times New Roman" w:hAnsi="Times New Roman"/>
              </w:rPr>
            </w:pPr>
            <w:r w:rsidRPr="005E1A3A">
              <w:rPr>
                <w:rFonts w:ascii="Times New Roman" w:hAnsi="Times New Roman"/>
              </w:rPr>
              <w:t>I</w:t>
            </w:r>
          </w:p>
        </w:tc>
        <w:tc>
          <w:tcPr>
            <w:tcW w:w="1779" w:type="dxa"/>
            <w:tcBorders>
              <w:top w:val="single" w:sz="6" w:space="0" w:color="auto"/>
              <w:left w:val="single" w:sz="6" w:space="0" w:color="auto"/>
              <w:bottom w:val="single" w:sz="6" w:space="0" w:color="auto"/>
              <w:right w:val="single" w:sz="6" w:space="0" w:color="auto"/>
            </w:tcBorders>
          </w:tcPr>
          <w:p w:rsidR="007A4710" w:rsidRPr="005E1A3A" w:rsidRDefault="007A4710" w:rsidP="008C6600">
            <w:pPr>
              <w:pStyle w:val="ConsPlusCell"/>
              <w:jc w:val="center"/>
              <w:rPr>
                <w:rFonts w:ascii="Times New Roman" w:hAnsi="Times New Roman"/>
              </w:rPr>
            </w:pPr>
            <w:r w:rsidRPr="005E1A3A">
              <w:rPr>
                <w:rFonts w:ascii="Times New Roman" w:hAnsi="Times New Roman"/>
              </w:rPr>
              <w:t>II</w:t>
            </w:r>
          </w:p>
        </w:tc>
        <w:tc>
          <w:tcPr>
            <w:tcW w:w="1652" w:type="dxa"/>
            <w:tcBorders>
              <w:top w:val="single" w:sz="6" w:space="0" w:color="auto"/>
              <w:left w:val="single" w:sz="6" w:space="0" w:color="auto"/>
              <w:bottom w:val="single" w:sz="6" w:space="0" w:color="auto"/>
              <w:right w:val="single" w:sz="6" w:space="0" w:color="auto"/>
            </w:tcBorders>
          </w:tcPr>
          <w:p w:rsidR="007A4710" w:rsidRPr="005E1A3A" w:rsidRDefault="007A4710" w:rsidP="008C6600">
            <w:pPr>
              <w:pStyle w:val="ConsPlusCell"/>
              <w:jc w:val="center"/>
              <w:rPr>
                <w:rFonts w:ascii="Times New Roman" w:hAnsi="Times New Roman"/>
              </w:rPr>
            </w:pPr>
            <w:r w:rsidRPr="005E1A3A">
              <w:rPr>
                <w:rFonts w:ascii="Times New Roman" w:hAnsi="Times New Roman"/>
              </w:rPr>
              <w:t>III</w:t>
            </w:r>
          </w:p>
        </w:tc>
        <w:tc>
          <w:tcPr>
            <w:tcW w:w="1527" w:type="dxa"/>
            <w:tcBorders>
              <w:top w:val="single" w:sz="6" w:space="0" w:color="auto"/>
              <w:left w:val="single" w:sz="6" w:space="0" w:color="auto"/>
              <w:bottom w:val="single" w:sz="6" w:space="0" w:color="auto"/>
              <w:right w:val="single" w:sz="6" w:space="0" w:color="auto"/>
            </w:tcBorders>
          </w:tcPr>
          <w:p w:rsidR="007A4710" w:rsidRPr="005E1A3A" w:rsidRDefault="007A4710" w:rsidP="008C6600">
            <w:pPr>
              <w:pStyle w:val="ConsPlusCell"/>
              <w:jc w:val="center"/>
              <w:rPr>
                <w:rFonts w:ascii="Times New Roman" w:hAnsi="Times New Roman"/>
              </w:rPr>
            </w:pPr>
            <w:r w:rsidRPr="005E1A3A">
              <w:rPr>
                <w:rFonts w:ascii="Times New Roman" w:hAnsi="Times New Roman"/>
              </w:rPr>
              <w:t>IV</w:t>
            </w:r>
          </w:p>
        </w:tc>
      </w:tr>
      <w:tr w:rsidR="007A4710" w:rsidRPr="005E1A3A">
        <w:trPr>
          <w:cantSplit/>
          <w:trHeight w:val="627"/>
        </w:trPr>
        <w:tc>
          <w:tcPr>
            <w:tcW w:w="2977" w:type="dxa"/>
            <w:tcBorders>
              <w:top w:val="single" w:sz="6" w:space="0" w:color="auto"/>
              <w:left w:val="single" w:sz="6" w:space="0" w:color="auto"/>
              <w:bottom w:val="single" w:sz="6" w:space="0" w:color="auto"/>
              <w:right w:val="single" w:sz="6" w:space="0" w:color="auto"/>
            </w:tcBorders>
          </w:tcPr>
          <w:p w:rsidR="007A4710" w:rsidRPr="005E1A3A" w:rsidRDefault="007A4710" w:rsidP="003C3ACF">
            <w:pPr>
              <w:pStyle w:val="ConsPlusCell"/>
              <w:rPr>
                <w:rFonts w:ascii="Times New Roman" w:hAnsi="Times New Roman"/>
                <w:sz w:val="26"/>
                <w:szCs w:val="26"/>
              </w:rPr>
            </w:pPr>
            <w:r w:rsidRPr="005E1A3A">
              <w:rPr>
                <w:rFonts w:ascii="Times New Roman" w:hAnsi="Times New Roman"/>
                <w:sz w:val="26"/>
                <w:szCs w:val="26"/>
              </w:rPr>
              <w:t>Численность работников в учреждении,  чел.</w:t>
            </w:r>
          </w:p>
        </w:tc>
        <w:tc>
          <w:tcPr>
            <w:tcW w:w="1614" w:type="dxa"/>
            <w:tcBorders>
              <w:top w:val="single" w:sz="6" w:space="0" w:color="auto"/>
              <w:left w:val="single" w:sz="6" w:space="0" w:color="auto"/>
              <w:bottom w:val="single" w:sz="6" w:space="0" w:color="auto"/>
              <w:right w:val="single" w:sz="6" w:space="0" w:color="auto"/>
            </w:tcBorders>
          </w:tcPr>
          <w:p w:rsidR="007A4710" w:rsidRPr="005E1A3A" w:rsidRDefault="007A4710" w:rsidP="00CB2D77">
            <w:pPr>
              <w:pStyle w:val="ConsPlusCell"/>
              <w:rPr>
                <w:rFonts w:ascii="Times New Roman" w:hAnsi="Times New Roman"/>
                <w:sz w:val="26"/>
                <w:szCs w:val="26"/>
              </w:rPr>
            </w:pPr>
            <w:r w:rsidRPr="005E1A3A">
              <w:rPr>
                <w:rFonts w:ascii="Times New Roman" w:hAnsi="Times New Roman"/>
                <w:sz w:val="26"/>
                <w:szCs w:val="26"/>
              </w:rPr>
              <w:t>свыше 300</w:t>
            </w:r>
          </w:p>
        </w:tc>
        <w:tc>
          <w:tcPr>
            <w:tcW w:w="1779" w:type="dxa"/>
            <w:tcBorders>
              <w:top w:val="single" w:sz="6" w:space="0" w:color="auto"/>
              <w:left w:val="single" w:sz="6" w:space="0" w:color="auto"/>
              <w:bottom w:val="single" w:sz="6" w:space="0" w:color="auto"/>
              <w:right w:val="single" w:sz="6" w:space="0" w:color="auto"/>
            </w:tcBorders>
          </w:tcPr>
          <w:p w:rsidR="007A4710" w:rsidRPr="005E1A3A" w:rsidRDefault="007A4710" w:rsidP="00CB2D77">
            <w:pPr>
              <w:pStyle w:val="ConsPlusCell"/>
              <w:rPr>
                <w:rFonts w:ascii="Times New Roman" w:hAnsi="Times New Roman"/>
                <w:sz w:val="26"/>
                <w:szCs w:val="26"/>
              </w:rPr>
            </w:pPr>
            <w:r w:rsidRPr="005E1A3A">
              <w:rPr>
                <w:rFonts w:ascii="Times New Roman" w:hAnsi="Times New Roman"/>
              </w:rPr>
              <w:t>251-300</w:t>
            </w:r>
          </w:p>
        </w:tc>
        <w:tc>
          <w:tcPr>
            <w:tcW w:w="1652" w:type="dxa"/>
            <w:tcBorders>
              <w:top w:val="single" w:sz="6" w:space="0" w:color="auto"/>
              <w:left w:val="single" w:sz="6" w:space="0" w:color="auto"/>
              <w:bottom w:val="single" w:sz="6" w:space="0" w:color="auto"/>
              <w:right w:val="single" w:sz="6" w:space="0" w:color="auto"/>
            </w:tcBorders>
          </w:tcPr>
          <w:p w:rsidR="007A4710" w:rsidRPr="005E1A3A" w:rsidRDefault="007A4710" w:rsidP="00CB2D77">
            <w:pPr>
              <w:pStyle w:val="ConsPlusCell"/>
              <w:rPr>
                <w:rFonts w:ascii="Times New Roman" w:hAnsi="Times New Roman"/>
                <w:sz w:val="26"/>
                <w:szCs w:val="26"/>
              </w:rPr>
            </w:pPr>
            <w:r w:rsidRPr="005E1A3A">
              <w:rPr>
                <w:rFonts w:ascii="Times New Roman" w:hAnsi="Times New Roman"/>
              </w:rPr>
              <w:t>101-250</w:t>
            </w:r>
          </w:p>
        </w:tc>
        <w:tc>
          <w:tcPr>
            <w:tcW w:w="1527" w:type="dxa"/>
            <w:tcBorders>
              <w:top w:val="single" w:sz="6" w:space="0" w:color="auto"/>
              <w:left w:val="single" w:sz="6" w:space="0" w:color="auto"/>
              <w:bottom w:val="single" w:sz="6" w:space="0" w:color="auto"/>
              <w:right w:val="single" w:sz="6" w:space="0" w:color="auto"/>
            </w:tcBorders>
          </w:tcPr>
          <w:p w:rsidR="007A4710" w:rsidRPr="005E1A3A" w:rsidRDefault="007A4710" w:rsidP="00CB2D77">
            <w:pPr>
              <w:pStyle w:val="ConsPlusCell"/>
              <w:rPr>
                <w:rFonts w:ascii="Times New Roman" w:hAnsi="Times New Roman"/>
                <w:sz w:val="26"/>
                <w:szCs w:val="26"/>
              </w:rPr>
            </w:pPr>
            <w:r w:rsidRPr="005E1A3A">
              <w:rPr>
                <w:rFonts w:ascii="Times New Roman" w:hAnsi="Times New Roman"/>
              </w:rPr>
              <w:t>до 100</w:t>
            </w:r>
          </w:p>
        </w:tc>
      </w:tr>
      <w:tr w:rsidR="007A4710" w:rsidRPr="005E1A3A">
        <w:trPr>
          <w:cantSplit/>
          <w:trHeight w:val="627"/>
        </w:trPr>
        <w:tc>
          <w:tcPr>
            <w:tcW w:w="2977" w:type="dxa"/>
            <w:tcBorders>
              <w:top w:val="single" w:sz="6" w:space="0" w:color="auto"/>
              <w:left w:val="single" w:sz="6" w:space="0" w:color="auto"/>
              <w:bottom w:val="single" w:sz="6" w:space="0" w:color="auto"/>
              <w:right w:val="single" w:sz="6" w:space="0" w:color="auto"/>
            </w:tcBorders>
          </w:tcPr>
          <w:p w:rsidR="007A4710" w:rsidRPr="005E1A3A" w:rsidRDefault="007A4710" w:rsidP="003C3ACF">
            <w:pPr>
              <w:pStyle w:val="ConsPlusCell"/>
              <w:rPr>
                <w:rFonts w:ascii="Times New Roman" w:hAnsi="Times New Roman"/>
                <w:sz w:val="26"/>
                <w:szCs w:val="26"/>
              </w:rPr>
            </w:pPr>
            <w:r w:rsidRPr="005E1A3A">
              <w:rPr>
                <w:rFonts w:ascii="Times New Roman" w:hAnsi="Times New Roman"/>
                <w:sz w:val="26"/>
                <w:szCs w:val="26"/>
              </w:rPr>
              <w:t>Численность учащихся (спортсменов) в учреждении,  чел.</w:t>
            </w:r>
          </w:p>
        </w:tc>
        <w:tc>
          <w:tcPr>
            <w:tcW w:w="1614" w:type="dxa"/>
            <w:tcBorders>
              <w:top w:val="single" w:sz="6" w:space="0" w:color="auto"/>
              <w:left w:val="single" w:sz="6" w:space="0" w:color="auto"/>
              <w:bottom w:val="single" w:sz="6" w:space="0" w:color="auto"/>
              <w:right w:val="single" w:sz="6" w:space="0" w:color="auto"/>
            </w:tcBorders>
          </w:tcPr>
          <w:p w:rsidR="007A4710" w:rsidRPr="005E1A3A" w:rsidRDefault="007A4710" w:rsidP="008C6600">
            <w:pPr>
              <w:pStyle w:val="ConsPlusCell"/>
              <w:rPr>
                <w:rFonts w:ascii="Times New Roman" w:hAnsi="Times New Roman"/>
                <w:sz w:val="26"/>
                <w:szCs w:val="26"/>
              </w:rPr>
            </w:pPr>
            <w:r w:rsidRPr="005E1A3A">
              <w:rPr>
                <w:rFonts w:ascii="Times New Roman" w:hAnsi="Times New Roman"/>
                <w:sz w:val="26"/>
                <w:szCs w:val="26"/>
              </w:rPr>
              <w:t>свыше 300</w:t>
            </w:r>
          </w:p>
        </w:tc>
        <w:tc>
          <w:tcPr>
            <w:tcW w:w="1779" w:type="dxa"/>
            <w:tcBorders>
              <w:top w:val="single" w:sz="6" w:space="0" w:color="auto"/>
              <w:left w:val="single" w:sz="6" w:space="0" w:color="auto"/>
              <w:bottom w:val="single" w:sz="6" w:space="0" w:color="auto"/>
              <w:right w:val="single" w:sz="6" w:space="0" w:color="auto"/>
            </w:tcBorders>
          </w:tcPr>
          <w:p w:rsidR="007A4710" w:rsidRPr="005E1A3A" w:rsidRDefault="007A4710" w:rsidP="00CB2D77">
            <w:pPr>
              <w:pStyle w:val="ConsPlusCell"/>
              <w:rPr>
                <w:rFonts w:ascii="Times New Roman" w:hAnsi="Times New Roman"/>
                <w:sz w:val="26"/>
                <w:szCs w:val="26"/>
              </w:rPr>
            </w:pPr>
            <w:r w:rsidRPr="005E1A3A">
              <w:rPr>
                <w:rFonts w:ascii="Times New Roman" w:hAnsi="Times New Roman"/>
              </w:rPr>
              <w:t>201-300</w:t>
            </w:r>
          </w:p>
        </w:tc>
        <w:tc>
          <w:tcPr>
            <w:tcW w:w="1652" w:type="dxa"/>
            <w:tcBorders>
              <w:top w:val="single" w:sz="6" w:space="0" w:color="auto"/>
              <w:left w:val="single" w:sz="6" w:space="0" w:color="auto"/>
              <w:bottom w:val="single" w:sz="6" w:space="0" w:color="auto"/>
              <w:right w:val="single" w:sz="6" w:space="0" w:color="auto"/>
            </w:tcBorders>
          </w:tcPr>
          <w:p w:rsidR="007A4710" w:rsidRPr="005E1A3A" w:rsidRDefault="007A4710" w:rsidP="00CB2D77">
            <w:pPr>
              <w:pStyle w:val="ConsPlusCell"/>
              <w:rPr>
                <w:rFonts w:ascii="Times New Roman" w:hAnsi="Times New Roman"/>
                <w:sz w:val="26"/>
                <w:szCs w:val="26"/>
              </w:rPr>
            </w:pPr>
            <w:r w:rsidRPr="005E1A3A">
              <w:rPr>
                <w:rFonts w:ascii="Times New Roman" w:hAnsi="Times New Roman"/>
              </w:rPr>
              <w:t>101-200</w:t>
            </w:r>
          </w:p>
        </w:tc>
        <w:tc>
          <w:tcPr>
            <w:tcW w:w="1527" w:type="dxa"/>
            <w:tcBorders>
              <w:top w:val="single" w:sz="6" w:space="0" w:color="auto"/>
              <w:left w:val="single" w:sz="6" w:space="0" w:color="auto"/>
              <w:bottom w:val="single" w:sz="6" w:space="0" w:color="auto"/>
              <w:right w:val="single" w:sz="6" w:space="0" w:color="auto"/>
            </w:tcBorders>
          </w:tcPr>
          <w:p w:rsidR="007A4710" w:rsidRPr="005E1A3A" w:rsidRDefault="007A4710" w:rsidP="00CB2D77">
            <w:pPr>
              <w:pStyle w:val="ConsPlusCell"/>
              <w:rPr>
                <w:rFonts w:ascii="Times New Roman" w:hAnsi="Times New Roman"/>
                <w:sz w:val="26"/>
                <w:szCs w:val="26"/>
              </w:rPr>
            </w:pPr>
            <w:r w:rsidRPr="005E1A3A">
              <w:rPr>
                <w:rFonts w:ascii="Times New Roman" w:hAnsi="Times New Roman"/>
              </w:rPr>
              <w:t>до 100</w:t>
            </w:r>
          </w:p>
        </w:tc>
      </w:tr>
    </w:tbl>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CB2D77">
      <w:pPr>
        <w:widowControl w:val="0"/>
        <w:autoSpaceDE w:val="0"/>
        <w:autoSpaceDN w:val="0"/>
        <w:adjustRightInd w:val="0"/>
        <w:spacing w:after="0" w:line="240" w:lineRule="auto"/>
        <w:jc w:val="both"/>
        <w:rPr>
          <w:rFonts w:ascii="Times New Roman" w:hAnsi="Times New Roman" w:cs="Times New Roman"/>
          <w:sz w:val="28"/>
          <w:szCs w:val="28"/>
        </w:rPr>
      </w:pPr>
      <w:r w:rsidRPr="005E1A3A">
        <w:rPr>
          <w:rFonts w:ascii="Times New Roman" w:hAnsi="Times New Roman" w:cs="Times New Roman"/>
          <w:sz w:val="28"/>
          <w:szCs w:val="28"/>
        </w:rPr>
        <w:t xml:space="preserve">3.3. Учреждения относятся к конкретной группе по оплате труда руководителя при условии выполнения показателей, предусмотренных для определенного типа учреждений. В случае, когда выполняются не все показатели, предусмотренные для данной группы по оплате труда руководителей учреждений, приоритетным критерием для отнесения учреждений к конкретной группе является критерий «численность учащихся (спортсменов) в учреждении».  </w:t>
      </w:r>
    </w:p>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7A4710" w:rsidRDefault="007A4710" w:rsidP="001A785C">
      <w:pPr>
        <w:widowControl w:val="0"/>
        <w:autoSpaceDE w:val="0"/>
        <w:autoSpaceDN w:val="0"/>
        <w:adjustRightInd w:val="0"/>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 xml:space="preserve">к решению Пировского районного Совета депутатов </w:t>
      </w:r>
    </w:p>
    <w:p w:rsidR="007A4710" w:rsidRPr="00FA2D7D" w:rsidRDefault="007A4710" w:rsidP="001A785C">
      <w:pPr>
        <w:widowControl w:val="0"/>
        <w:autoSpaceDE w:val="0"/>
        <w:autoSpaceDN w:val="0"/>
        <w:adjustRightInd w:val="0"/>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от 29.08.2013 № 45-273р</w:t>
      </w:r>
    </w:p>
    <w:p w:rsidR="007A4710" w:rsidRDefault="007A4710" w:rsidP="00824356">
      <w:pPr>
        <w:widowControl w:val="0"/>
        <w:autoSpaceDE w:val="0"/>
        <w:autoSpaceDN w:val="0"/>
        <w:adjustRightInd w:val="0"/>
        <w:spacing w:after="0" w:line="240" w:lineRule="auto"/>
        <w:ind w:firstLine="540"/>
        <w:jc w:val="both"/>
      </w:pPr>
    </w:p>
    <w:p w:rsidR="007A4710"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Default="007A4710" w:rsidP="0082435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Показатели для отнесения учреждений образования, подведомственных отделу образования, отделу культуры, спорта, туризма и молодежной политики  администрации Пировского района к группам по оплате труда руководителей учреждений </w:t>
      </w:r>
    </w:p>
    <w:p w:rsidR="007A4710" w:rsidRPr="00AE0FF3" w:rsidRDefault="007A4710" w:rsidP="00824356">
      <w:pPr>
        <w:widowControl w:val="0"/>
        <w:autoSpaceDE w:val="0"/>
        <w:autoSpaceDN w:val="0"/>
        <w:adjustRightInd w:val="0"/>
        <w:spacing w:after="0" w:line="240" w:lineRule="auto"/>
        <w:rPr>
          <w:rFonts w:ascii="Times New Roman" w:hAnsi="Times New Roman" w:cs="Times New Roman"/>
          <w:sz w:val="28"/>
          <w:szCs w:val="28"/>
        </w:rPr>
      </w:pPr>
    </w:p>
    <w:p w:rsidR="007A4710" w:rsidRPr="00AE0FF3" w:rsidRDefault="007A4710" w:rsidP="00824356">
      <w:pPr>
        <w:pStyle w:val="ab"/>
        <w:numPr>
          <w:ilvl w:val="0"/>
          <w:numId w:val="3"/>
        </w:numPr>
        <w:autoSpaceDE w:val="0"/>
        <w:autoSpaceDN w:val="0"/>
        <w:adjustRightInd w:val="0"/>
        <w:spacing w:after="0"/>
        <w:ind w:left="0" w:firstLine="851"/>
        <w:jc w:val="both"/>
        <w:rPr>
          <w:rFonts w:ascii="Times New Roman" w:hAnsi="Times New Roman" w:cs="Times New Roman"/>
          <w:sz w:val="28"/>
          <w:szCs w:val="28"/>
        </w:rPr>
      </w:pPr>
      <w:r w:rsidRPr="00AE0FF3">
        <w:rPr>
          <w:rFonts w:ascii="Times New Roman" w:hAnsi="Times New Roman" w:cs="Times New Roman"/>
          <w:sz w:val="28"/>
          <w:szCs w:val="28"/>
        </w:rPr>
        <w:t xml:space="preserve">К показателям для отнесения учреждений к группам по оплате труда руководителей </w:t>
      </w:r>
      <w:r>
        <w:rPr>
          <w:rFonts w:ascii="Times New Roman" w:hAnsi="Times New Roman" w:cs="Times New Roman"/>
          <w:sz w:val="28"/>
          <w:szCs w:val="28"/>
        </w:rPr>
        <w:t>учреждений образования о</w:t>
      </w:r>
      <w:r w:rsidRPr="00AE0FF3">
        <w:rPr>
          <w:rFonts w:ascii="Times New Roman" w:hAnsi="Times New Roman" w:cs="Times New Roman"/>
          <w:sz w:val="28"/>
          <w:szCs w:val="28"/>
        </w:rPr>
        <w:t>тносятся показатели, характеризующие масштаб учреждения:</w:t>
      </w:r>
    </w:p>
    <w:p w:rsidR="007A4710" w:rsidRPr="00AE0FF3" w:rsidRDefault="007A4710" w:rsidP="00824356">
      <w:pPr>
        <w:autoSpaceDE w:val="0"/>
        <w:autoSpaceDN w:val="0"/>
        <w:adjustRightInd w:val="0"/>
        <w:spacing w:after="0"/>
        <w:ind w:firstLine="851"/>
        <w:jc w:val="both"/>
        <w:rPr>
          <w:rFonts w:ascii="Times New Roman" w:hAnsi="Times New Roman" w:cs="Times New Roman"/>
          <w:sz w:val="28"/>
          <w:szCs w:val="28"/>
        </w:rPr>
      </w:pPr>
      <w:r w:rsidRPr="00AE0FF3">
        <w:rPr>
          <w:rFonts w:ascii="Times New Roman" w:hAnsi="Times New Roman" w:cs="Times New Roman"/>
          <w:sz w:val="28"/>
          <w:szCs w:val="28"/>
        </w:rPr>
        <w:t xml:space="preserve">численность работников учреждения; </w:t>
      </w:r>
    </w:p>
    <w:p w:rsidR="007A4710" w:rsidRPr="00AE0FF3" w:rsidRDefault="007A4710" w:rsidP="00824356">
      <w:pPr>
        <w:autoSpaceDE w:val="0"/>
        <w:autoSpaceDN w:val="0"/>
        <w:adjustRightInd w:val="0"/>
        <w:spacing w:after="0"/>
        <w:ind w:firstLine="851"/>
        <w:jc w:val="both"/>
        <w:rPr>
          <w:rFonts w:ascii="Times New Roman" w:hAnsi="Times New Roman" w:cs="Times New Roman"/>
          <w:sz w:val="28"/>
          <w:szCs w:val="28"/>
        </w:rPr>
      </w:pPr>
      <w:r w:rsidRPr="00AE0FF3">
        <w:rPr>
          <w:rFonts w:ascii="Times New Roman" w:hAnsi="Times New Roman" w:cs="Times New Roman"/>
          <w:sz w:val="28"/>
          <w:szCs w:val="28"/>
        </w:rPr>
        <w:t>количество обучающихся (воспитанников);</w:t>
      </w:r>
    </w:p>
    <w:p w:rsidR="007A4710" w:rsidRPr="00AE0FF3" w:rsidRDefault="007A4710" w:rsidP="00824356">
      <w:pPr>
        <w:pStyle w:val="ab"/>
        <w:autoSpaceDE w:val="0"/>
        <w:autoSpaceDN w:val="0"/>
        <w:adjustRightInd w:val="0"/>
        <w:ind w:left="0" w:firstLine="851"/>
        <w:jc w:val="both"/>
        <w:rPr>
          <w:rFonts w:ascii="Times New Roman" w:hAnsi="Times New Roman" w:cs="Times New Roman"/>
          <w:sz w:val="28"/>
          <w:szCs w:val="28"/>
        </w:rPr>
      </w:pPr>
      <w:r w:rsidRPr="00AE0FF3">
        <w:rPr>
          <w:rFonts w:ascii="Times New Roman" w:hAnsi="Times New Roman" w:cs="Times New Roman"/>
          <w:sz w:val="28"/>
          <w:szCs w:val="28"/>
        </w:rPr>
        <w:t>показатели, значительно осложняющие работу по руководству учреждением.</w:t>
      </w:r>
    </w:p>
    <w:p w:rsidR="007A4710" w:rsidRPr="00AE0FF3" w:rsidRDefault="007A4710" w:rsidP="00824356">
      <w:pPr>
        <w:pStyle w:val="ab"/>
        <w:numPr>
          <w:ilvl w:val="0"/>
          <w:numId w:val="3"/>
        </w:numPr>
        <w:tabs>
          <w:tab w:val="left" w:pos="0"/>
        </w:tabs>
        <w:autoSpaceDE w:val="0"/>
        <w:autoSpaceDN w:val="0"/>
        <w:adjustRightInd w:val="0"/>
        <w:ind w:left="0" w:firstLine="851"/>
        <w:jc w:val="both"/>
        <w:rPr>
          <w:rFonts w:ascii="Times New Roman" w:hAnsi="Times New Roman" w:cs="Times New Roman"/>
          <w:sz w:val="28"/>
          <w:szCs w:val="28"/>
        </w:rPr>
      </w:pPr>
      <w:r w:rsidRPr="00AE0FF3">
        <w:rPr>
          <w:rFonts w:ascii="Times New Roman" w:hAnsi="Times New Roman" w:cs="Times New Roman"/>
          <w:sz w:val="28"/>
          <w:szCs w:val="28"/>
        </w:rPr>
        <w:t xml:space="preserve">Объем деятельности каждого учреждения при определении группы по оплате труда руководителей оценивается </w:t>
      </w:r>
      <w:proofErr w:type="gramStart"/>
      <w:r w:rsidRPr="00AE0FF3">
        <w:rPr>
          <w:rFonts w:ascii="Times New Roman" w:hAnsi="Times New Roman" w:cs="Times New Roman"/>
          <w:sz w:val="28"/>
          <w:szCs w:val="28"/>
        </w:rPr>
        <w:t>в баллах по показателям для отнесения учреждений к группам по оплате</w:t>
      </w:r>
      <w:proofErr w:type="gramEnd"/>
      <w:r w:rsidRPr="00AE0FF3">
        <w:rPr>
          <w:rFonts w:ascii="Times New Roman" w:hAnsi="Times New Roman" w:cs="Times New Roman"/>
          <w:sz w:val="28"/>
          <w:szCs w:val="28"/>
        </w:rPr>
        <w:t xml:space="preserve"> труда.</w:t>
      </w:r>
    </w:p>
    <w:p w:rsidR="007A4710" w:rsidRPr="00A42759" w:rsidRDefault="007A4710" w:rsidP="00824356">
      <w:pPr>
        <w:pStyle w:val="ab"/>
        <w:numPr>
          <w:ilvl w:val="0"/>
          <w:numId w:val="3"/>
        </w:numPr>
        <w:autoSpaceDE w:val="0"/>
        <w:autoSpaceDN w:val="0"/>
        <w:adjustRightInd w:val="0"/>
        <w:ind w:left="0" w:firstLine="851"/>
        <w:jc w:val="both"/>
        <w:rPr>
          <w:rFonts w:ascii="Times New Roman" w:hAnsi="Times New Roman" w:cs="Times New Roman"/>
          <w:sz w:val="28"/>
          <w:szCs w:val="28"/>
        </w:rPr>
      </w:pPr>
      <w:r w:rsidRPr="00AE0FF3">
        <w:rPr>
          <w:rFonts w:ascii="Times New Roman" w:hAnsi="Times New Roman" w:cs="Times New Roman"/>
          <w:sz w:val="28"/>
          <w:szCs w:val="28"/>
        </w:rPr>
        <w:t xml:space="preserve">Учреждения относятся к I, II, III или IV группе по оплате труда руководителей по сумме баллов, </w:t>
      </w:r>
      <w:r w:rsidRPr="00A42759">
        <w:rPr>
          <w:rFonts w:ascii="Times New Roman" w:hAnsi="Times New Roman" w:cs="Times New Roman"/>
          <w:sz w:val="28"/>
          <w:szCs w:val="28"/>
        </w:rPr>
        <w:t>определенных на основе показателей деятельности, установленных пунктами 6 и 7 настоящего приложения.</w:t>
      </w:r>
    </w:p>
    <w:p w:rsidR="007A4710" w:rsidRPr="00AE0FF3" w:rsidRDefault="007A4710" w:rsidP="00F16A06">
      <w:pPr>
        <w:pStyle w:val="ab"/>
        <w:numPr>
          <w:ilvl w:val="0"/>
          <w:numId w:val="3"/>
        </w:numPr>
        <w:autoSpaceDE w:val="0"/>
        <w:autoSpaceDN w:val="0"/>
        <w:adjustRightInd w:val="0"/>
        <w:ind w:left="57" w:firstLine="851"/>
        <w:jc w:val="both"/>
        <w:rPr>
          <w:rFonts w:ascii="Times New Roman" w:hAnsi="Times New Roman" w:cs="Times New Roman"/>
          <w:sz w:val="28"/>
          <w:szCs w:val="28"/>
        </w:rPr>
      </w:pPr>
      <w:r w:rsidRPr="00AE0FF3">
        <w:rPr>
          <w:rFonts w:ascii="Times New Roman" w:hAnsi="Times New Roman" w:cs="Times New Roman"/>
          <w:sz w:val="28"/>
          <w:szCs w:val="28"/>
        </w:rPr>
        <w:t>Группа по оплате труда руководителей учреждений определяется на основании документов, подтверждающих наличие объемов работы учреждения на 1 января текущего года.</w:t>
      </w:r>
    </w:p>
    <w:p w:rsidR="007A4710" w:rsidRDefault="007A4710" w:rsidP="00F16A06">
      <w:pPr>
        <w:pStyle w:val="ab"/>
        <w:autoSpaceDE w:val="0"/>
        <w:autoSpaceDN w:val="0"/>
        <w:adjustRightInd w:val="0"/>
        <w:ind w:left="57"/>
        <w:jc w:val="both"/>
        <w:rPr>
          <w:rFonts w:ascii="Times New Roman" w:hAnsi="Times New Roman" w:cs="Times New Roman"/>
          <w:sz w:val="28"/>
          <w:szCs w:val="28"/>
        </w:rPr>
      </w:pPr>
      <w:r>
        <w:rPr>
          <w:rFonts w:ascii="Times New Roman" w:hAnsi="Times New Roman" w:cs="Times New Roman"/>
          <w:sz w:val="28"/>
          <w:szCs w:val="28"/>
        </w:rPr>
        <w:t xml:space="preserve">           </w:t>
      </w:r>
      <w:r w:rsidRPr="00AE0FF3">
        <w:rPr>
          <w:rFonts w:ascii="Times New Roman" w:hAnsi="Times New Roman" w:cs="Times New Roman"/>
          <w:sz w:val="28"/>
          <w:szCs w:val="28"/>
        </w:rPr>
        <w:t>При</w:t>
      </w:r>
      <w:r>
        <w:rPr>
          <w:rFonts w:ascii="Times New Roman" w:hAnsi="Times New Roman" w:cs="Times New Roman"/>
          <w:sz w:val="28"/>
          <w:szCs w:val="28"/>
        </w:rPr>
        <w:t xml:space="preserve"> </w:t>
      </w:r>
      <w:r w:rsidRPr="00AE0FF3">
        <w:rPr>
          <w:rFonts w:ascii="Times New Roman" w:hAnsi="Times New Roman" w:cs="Times New Roman"/>
          <w:sz w:val="28"/>
          <w:szCs w:val="28"/>
        </w:rPr>
        <w:t>этом</w:t>
      </w:r>
      <w:r>
        <w:rPr>
          <w:rFonts w:ascii="Times New Roman" w:hAnsi="Times New Roman" w:cs="Times New Roman"/>
          <w:sz w:val="28"/>
          <w:szCs w:val="28"/>
        </w:rPr>
        <w:t xml:space="preserve"> </w:t>
      </w:r>
      <w:r w:rsidRPr="00AE0FF3">
        <w:rPr>
          <w:rFonts w:ascii="Times New Roman" w:hAnsi="Times New Roman" w:cs="Times New Roman"/>
          <w:sz w:val="28"/>
          <w:szCs w:val="28"/>
        </w:rPr>
        <w:t>контингент обучающ</w:t>
      </w:r>
      <w:r>
        <w:rPr>
          <w:rFonts w:ascii="Times New Roman" w:hAnsi="Times New Roman" w:cs="Times New Roman"/>
          <w:sz w:val="28"/>
          <w:szCs w:val="28"/>
        </w:rPr>
        <w:t xml:space="preserve">ихся (воспитанников) учреждений </w:t>
      </w:r>
      <w:r w:rsidRPr="00AE0FF3">
        <w:rPr>
          <w:rFonts w:ascii="Times New Roman" w:hAnsi="Times New Roman" w:cs="Times New Roman"/>
          <w:sz w:val="28"/>
          <w:szCs w:val="28"/>
        </w:rPr>
        <w:t>определяется</w:t>
      </w:r>
      <w:r>
        <w:rPr>
          <w:rFonts w:ascii="Times New Roman" w:hAnsi="Times New Roman" w:cs="Times New Roman"/>
          <w:sz w:val="28"/>
          <w:szCs w:val="28"/>
        </w:rPr>
        <w:t>:</w:t>
      </w:r>
    </w:p>
    <w:p w:rsidR="007A4710" w:rsidRDefault="007A4710" w:rsidP="00F16A06">
      <w:pPr>
        <w:pStyle w:val="ab"/>
        <w:autoSpaceDE w:val="0"/>
        <w:autoSpaceDN w:val="0"/>
        <w:adjustRightInd w:val="0"/>
        <w:ind w:left="57"/>
        <w:jc w:val="both"/>
        <w:rPr>
          <w:rFonts w:ascii="Times New Roman" w:hAnsi="Times New Roman" w:cs="Times New Roman"/>
          <w:sz w:val="28"/>
          <w:szCs w:val="28"/>
        </w:rPr>
      </w:pPr>
      <w:r>
        <w:rPr>
          <w:rFonts w:ascii="Times New Roman" w:hAnsi="Times New Roman" w:cs="Times New Roman"/>
          <w:sz w:val="28"/>
          <w:szCs w:val="28"/>
        </w:rPr>
        <w:t xml:space="preserve">          </w:t>
      </w:r>
      <w:r w:rsidRPr="00AE0FF3">
        <w:rPr>
          <w:rFonts w:ascii="Times New Roman" w:hAnsi="Times New Roman" w:cs="Times New Roman"/>
          <w:sz w:val="28"/>
          <w:szCs w:val="28"/>
        </w:rPr>
        <w:t xml:space="preserve"> по </w:t>
      </w:r>
      <w:r>
        <w:rPr>
          <w:rFonts w:ascii="Times New Roman" w:hAnsi="Times New Roman" w:cs="Times New Roman"/>
          <w:sz w:val="28"/>
          <w:szCs w:val="28"/>
        </w:rPr>
        <w:t xml:space="preserve">общеобразовательным учреждениям по </w:t>
      </w:r>
      <w:r w:rsidRPr="00AE0FF3">
        <w:rPr>
          <w:rFonts w:ascii="Times New Roman" w:hAnsi="Times New Roman" w:cs="Times New Roman"/>
          <w:sz w:val="28"/>
          <w:szCs w:val="28"/>
        </w:rPr>
        <w:t>списочному составу на начало учебного года</w:t>
      </w:r>
      <w:r>
        <w:rPr>
          <w:rFonts w:ascii="Times New Roman" w:hAnsi="Times New Roman" w:cs="Times New Roman"/>
          <w:sz w:val="28"/>
          <w:szCs w:val="28"/>
        </w:rPr>
        <w:t>;</w:t>
      </w:r>
    </w:p>
    <w:p w:rsidR="007A4710" w:rsidRDefault="007A4710" w:rsidP="005F7654">
      <w:pPr>
        <w:pStyle w:val="ab"/>
        <w:autoSpaceDE w:val="0"/>
        <w:autoSpaceDN w:val="0"/>
        <w:adjustRightInd w:val="0"/>
        <w:spacing w:after="0"/>
        <w:ind w:left="57"/>
        <w:jc w:val="both"/>
        <w:rPr>
          <w:rFonts w:ascii="Times New Roman" w:hAnsi="Times New Roman" w:cs="Times New Roman"/>
          <w:sz w:val="28"/>
          <w:szCs w:val="28"/>
        </w:rPr>
      </w:pPr>
      <w:r>
        <w:rPr>
          <w:rFonts w:ascii="Times New Roman" w:hAnsi="Times New Roman" w:cs="Times New Roman"/>
          <w:sz w:val="28"/>
          <w:szCs w:val="28"/>
        </w:rPr>
        <w:t xml:space="preserve">          по учреждениям дополнительного образования детей, в том числе спортивной направленности, - по списочному составу постоянно обучающихся на 1 января. </w:t>
      </w:r>
      <w:proofErr w:type="gramStart"/>
      <w:r>
        <w:rPr>
          <w:rFonts w:ascii="Times New Roman" w:hAnsi="Times New Roman" w:cs="Times New Roman"/>
          <w:sz w:val="28"/>
          <w:szCs w:val="28"/>
        </w:rPr>
        <w:t>При этом в списочном составе обучающиеся в учреждениях дополнительного образования детей, занимающиеся в нескольких кружках, секциях, группах, учитываются один раз.</w:t>
      </w:r>
      <w:proofErr w:type="gramEnd"/>
    </w:p>
    <w:p w:rsidR="007A4710" w:rsidRDefault="007A4710" w:rsidP="005F7654">
      <w:pPr>
        <w:autoSpaceDE w:val="0"/>
        <w:autoSpaceDN w:val="0"/>
        <w:adjustRightInd w:val="0"/>
        <w:spacing w:after="0"/>
        <w:ind w:left="57" w:firstLine="540"/>
        <w:jc w:val="both"/>
        <w:rPr>
          <w:rFonts w:ascii="Times New Roman" w:hAnsi="Times New Roman" w:cs="Times New Roman"/>
          <w:sz w:val="28"/>
          <w:szCs w:val="28"/>
        </w:rPr>
      </w:pPr>
      <w:r>
        <w:rPr>
          <w:rFonts w:ascii="Times New Roman" w:hAnsi="Times New Roman" w:cs="Times New Roman"/>
          <w:sz w:val="28"/>
          <w:szCs w:val="28"/>
        </w:rPr>
        <w:lastRenderedPageBreak/>
        <w:t>Для определения суммы баллов за количество групп в дошкольных образовательных учреждениях учитывается их расчетное количество, определяемое путем деления списочного состава воспитанников по состоянию на 1 января на установленную предельную наполняемость групп.</w:t>
      </w:r>
    </w:p>
    <w:p w:rsidR="007A4710" w:rsidRDefault="007A4710" w:rsidP="005F7654">
      <w:pPr>
        <w:autoSpaceDE w:val="0"/>
        <w:autoSpaceDN w:val="0"/>
        <w:adjustRightInd w:val="0"/>
        <w:spacing w:after="0"/>
        <w:ind w:left="57" w:firstLine="540"/>
        <w:jc w:val="both"/>
        <w:rPr>
          <w:rFonts w:ascii="Times New Roman" w:hAnsi="Times New Roman" w:cs="Times New Roman"/>
          <w:sz w:val="28"/>
          <w:szCs w:val="28"/>
        </w:rPr>
      </w:pPr>
      <w:r>
        <w:rPr>
          <w:rFonts w:ascii="Times New Roman" w:hAnsi="Times New Roman" w:cs="Times New Roman"/>
          <w:sz w:val="28"/>
          <w:szCs w:val="28"/>
        </w:rP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2 года.</w:t>
      </w:r>
    </w:p>
    <w:p w:rsidR="007A4710" w:rsidRPr="00AE0FF3" w:rsidRDefault="007A4710" w:rsidP="00824356">
      <w:pPr>
        <w:pStyle w:val="ab"/>
        <w:numPr>
          <w:ilvl w:val="0"/>
          <w:numId w:val="3"/>
        </w:numPr>
        <w:autoSpaceDE w:val="0"/>
        <w:autoSpaceDN w:val="0"/>
        <w:adjustRightInd w:val="0"/>
        <w:ind w:left="0" w:firstLine="851"/>
        <w:jc w:val="both"/>
        <w:rPr>
          <w:rFonts w:ascii="Times New Roman" w:hAnsi="Times New Roman" w:cs="Times New Roman"/>
          <w:sz w:val="28"/>
          <w:szCs w:val="28"/>
        </w:rPr>
      </w:pPr>
      <w:r w:rsidRPr="00AE0FF3">
        <w:rPr>
          <w:rFonts w:ascii="Times New Roman" w:hAnsi="Times New Roman" w:cs="Times New Roman"/>
          <w:sz w:val="28"/>
          <w:szCs w:val="28"/>
        </w:rPr>
        <w:t>За руководителями учреждений,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7A4710" w:rsidRDefault="007A4710" w:rsidP="00824356">
      <w:pPr>
        <w:pStyle w:val="ab"/>
        <w:numPr>
          <w:ilvl w:val="0"/>
          <w:numId w:val="3"/>
        </w:numPr>
        <w:autoSpaceDE w:val="0"/>
        <w:autoSpaceDN w:val="0"/>
        <w:adjustRightInd w:val="0"/>
        <w:spacing w:after="0"/>
        <w:ind w:left="0" w:firstLine="851"/>
        <w:jc w:val="both"/>
        <w:rPr>
          <w:rFonts w:ascii="Times New Roman" w:hAnsi="Times New Roman" w:cs="Times New Roman"/>
          <w:sz w:val="28"/>
          <w:szCs w:val="28"/>
        </w:rPr>
      </w:pPr>
      <w:r w:rsidRPr="00AE0FF3">
        <w:rPr>
          <w:rFonts w:ascii="Times New Roman" w:hAnsi="Times New Roman" w:cs="Times New Roman"/>
          <w:sz w:val="28"/>
          <w:szCs w:val="28"/>
        </w:rPr>
        <w:t>Показатели для отнесения учреждений к группам по оплате труда руководителей муниципальных бюджетных и каз</w:t>
      </w:r>
      <w:r>
        <w:rPr>
          <w:rFonts w:ascii="Times New Roman" w:hAnsi="Times New Roman" w:cs="Times New Roman"/>
          <w:sz w:val="28"/>
          <w:szCs w:val="28"/>
        </w:rPr>
        <w:t>е</w:t>
      </w:r>
      <w:r w:rsidRPr="00AE0FF3">
        <w:rPr>
          <w:rFonts w:ascii="Times New Roman" w:hAnsi="Times New Roman" w:cs="Times New Roman"/>
          <w:sz w:val="28"/>
          <w:szCs w:val="28"/>
        </w:rPr>
        <w:t>нных учреждений: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4054"/>
        <w:gridCol w:w="2579"/>
        <w:gridCol w:w="2337"/>
      </w:tblGrid>
      <w:tr w:rsidR="007A4710" w:rsidRPr="00695581">
        <w:tc>
          <w:tcPr>
            <w:tcW w:w="706"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w:t>
            </w:r>
          </w:p>
        </w:tc>
        <w:tc>
          <w:tcPr>
            <w:tcW w:w="4054"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Наименование показателя</w:t>
            </w:r>
          </w:p>
        </w:tc>
        <w:tc>
          <w:tcPr>
            <w:tcW w:w="2579"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Условия</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Количество баллов</w:t>
            </w:r>
          </w:p>
        </w:tc>
      </w:tr>
      <w:tr w:rsidR="007A4710" w:rsidRPr="00695581">
        <w:trPr>
          <w:trHeight w:val="443"/>
        </w:trPr>
        <w:tc>
          <w:tcPr>
            <w:tcW w:w="706" w:type="dxa"/>
          </w:tcPr>
          <w:p w:rsidR="007A4710" w:rsidRPr="00695581" w:rsidRDefault="007A4710" w:rsidP="00824356">
            <w:pPr>
              <w:autoSpaceDE w:val="0"/>
              <w:autoSpaceDN w:val="0"/>
              <w:adjustRightInd w:val="0"/>
              <w:jc w:val="both"/>
              <w:outlineLvl w:val="0"/>
              <w:rPr>
                <w:rFonts w:ascii="Times New Roman" w:hAnsi="Times New Roman" w:cs="Times New Roman"/>
                <w:b/>
                <w:bCs/>
                <w:sz w:val="28"/>
                <w:szCs w:val="28"/>
              </w:rPr>
            </w:pPr>
          </w:p>
        </w:tc>
        <w:tc>
          <w:tcPr>
            <w:tcW w:w="8970" w:type="dxa"/>
            <w:gridSpan w:val="3"/>
          </w:tcPr>
          <w:p w:rsidR="007A4710" w:rsidRPr="00695581" w:rsidRDefault="007A4710" w:rsidP="00824356">
            <w:pPr>
              <w:autoSpaceDE w:val="0"/>
              <w:autoSpaceDN w:val="0"/>
              <w:adjustRightInd w:val="0"/>
              <w:spacing w:after="0"/>
              <w:outlineLvl w:val="0"/>
              <w:rPr>
                <w:rFonts w:ascii="Times New Roman" w:hAnsi="Times New Roman" w:cs="Times New Roman"/>
                <w:b/>
                <w:bCs/>
                <w:sz w:val="28"/>
                <w:szCs w:val="28"/>
              </w:rPr>
            </w:pPr>
            <w:r w:rsidRPr="00695581">
              <w:rPr>
                <w:rFonts w:ascii="Times New Roman" w:hAnsi="Times New Roman" w:cs="Times New Roman"/>
                <w:b/>
                <w:bCs/>
                <w:sz w:val="28"/>
                <w:szCs w:val="28"/>
              </w:rPr>
              <w:t>Дошкольные учреждения</w:t>
            </w:r>
          </w:p>
        </w:tc>
      </w:tr>
      <w:tr w:rsidR="007A4710" w:rsidRPr="00695581">
        <w:tc>
          <w:tcPr>
            <w:tcW w:w="706"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1</w:t>
            </w:r>
          </w:p>
        </w:tc>
        <w:tc>
          <w:tcPr>
            <w:tcW w:w="4054"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Количество воспитанников в учреждениях</w:t>
            </w:r>
          </w:p>
        </w:tc>
        <w:tc>
          <w:tcPr>
            <w:tcW w:w="2579" w:type="dxa"/>
          </w:tcPr>
          <w:p w:rsidR="007A4710" w:rsidRPr="00695581" w:rsidRDefault="007A4710" w:rsidP="00D405A8">
            <w:pPr>
              <w:autoSpaceDE w:val="0"/>
              <w:autoSpaceDN w:val="0"/>
              <w:adjustRightInd w:val="0"/>
              <w:outlineLvl w:val="0"/>
              <w:rPr>
                <w:rFonts w:ascii="Times New Roman" w:hAnsi="Times New Roman" w:cs="Times New Roman"/>
                <w:sz w:val="28"/>
                <w:szCs w:val="28"/>
              </w:rPr>
            </w:pPr>
            <w:r w:rsidRPr="00695581">
              <w:rPr>
                <w:rFonts w:ascii="Times New Roman" w:hAnsi="Times New Roman" w:cs="Times New Roman"/>
                <w:sz w:val="28"/>
                <w:szCs w:val="28"/>
              </w:rPr>
              <w:t>за каждого воспитанника</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0,3</w:t>
            </w:r>
          </w:p>
        </w:tc>
      </w:tr>
      <w:tr w:rsidR="007A4710" w:rsidRPr="00695581">
        <w:tc>
          <w:tcPr>
            <w:tcW w:w="706"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2</w:t>
            </w:r>
          </w:p>
        </w:tc>
        <w:tc>
          <w:tcPr>
            <w:tcW w:w="4054"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Количество лицензированных образовательных программ</w:t>
            </w:r>
          </w:p>
        </w:tc>
        <w:tc>
          <w:tcPr>
            <w:tcW w:w="2579" w:type="dxa"/>
          </w:tcPr>
          <w:p w:rsidR="007A4710" w:rsidRPr="00695581" w:rsidRDefault="007A4710" w:rsidP="00D405A8">
            <w:pPr>
              <w:autoSpaceDE w:val="0"/>
              <w:autoSpaceDN w:val="0"/>
              <w:adjustRightInd w:val="0"/>
              <w:outlineLvl w:val="0"/>
              <w:rPr>
                <w:rFonts w:ascii="Times New Roman" w:hAnsi="Times New Roman" w:cs="Times New Roman"/>
                <w:sz w:val="28"/>
                <w:szCs w:val="28"/>
              </w:rPr>
            </w:pPr>
            <w:r w:rsidRPr="00695581">
              <w:rPr>
                <w:rFonts w:ascii="Times New Roman" w:hAnsi="Times New Roman" w:cs="Times New Roman"/>
                <w:sz w:val="28"/>
                <w:szCs w:val="28"/>
              </w:rPr>
              <w:t>за каждую программу</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0,5</w:t>
            </w:r>
          </w:p>
        </w:tc>
      </w:tr>
      <w:tr w:rsidR="007A4710" w:rsidRPr="00695581">
        <w:tc>
          <w:tcPr>
            <w:tcW w:w="706"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3</w:t>
            </w:r>
          </w:p>
        </w:tc>
        <w:tc>
          <w:tcPr>
            <w:tcW w:w="4054"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Количество работников в учреждении</w:t>
            </w:r>
          </w:p>
        </w:tc>
        <w:tc>
          <w:tcPr>
            <w:tcW w:w="2579" w:type="dxa"/>
          </w:tcPr>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r w:rsidRPr="00695581">
              <w:rPr>
                <w:rFonts w:ascii="Times New Roman" w:hAnsi="Times New Roman" w:cs="Times New Roman"/>
                <w:sz w:val="28"/>
                <w:szCs w:val="28"/>
              </w:rPr>
              <w:t>дополнительно за каждого работника, имеющего:</w:t>
            </w:r>
          </w:p>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r w:rsidRPr="00695581">
              <w:rPr>
                <w:rFonts w:ascii="Times New Roman" w:hAnsi="Times New Roman" w:cs="Times New Roman"/>
                <w:sz w:val="28"/>
                <w:szCs w:val="28"/>
              </w:rPr>
              <w:t>первую квалификационную категорию,</w:t>
            </w:r>
          </w:p>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r w:rsidRPr="00695581">
              <w:rPr>
                <w:rFonts w:ascii="Times New Roman" w:hAnsi="Times New Roman" w:cs="Times New Roman"/>
                <w:sz w:val="28"/>
                <w:szCs w:val="28"/>
              </w:rPr>
              <w:t>высшую квалификационную категорию,</w:t>
            </w:r>
          </w:p>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ученую степень</w:t>
            </w:r>
          </w:p>
        </w:tc>
        <w:tc>
          <w:tcPr>
            <w:tcW w:w="2337"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p>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r w:rsidRPr="00695581">
              <w:rPr>
                <w:rFonts w:ascii="Times New Roman" w:hAnsi="Times New Roman" w:cs="Times New Roman"/>
                <w:sz w:val="28"/>
                <w:szCs w:val="28"/>
              </w:rPr>
              <w:t>0,5</w:t>
            </w: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r w:rsidRPr="00695581">
              <w:rPr>
                <w:rFonts w:ascii="Times New Roman" w:hAnsi="Times New Roman" w:cs="Times New Roman"/>
                <w:sz w:val="28"/>
                <w:szCs w:val="28"/>
              </w:rPr>
              <w:t>1</w:t>
            </w:r>
          </w:p>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r w:rsidRPr="00695581">
              <w:rPr>
                <w:rFonts w:ascii="Times New Roman" w:hAnsi="Times New Roman" w:cs="Times New Roman"/>
                <w:sz w:val="28"/>
                <w:szCs w:val="28"/>
              </w:rPr>
              <w:t>1,5</w:t>
            </w:r>
          </w:p>
        </w:tc>
      </w:tr>
      <w:tr w:rsidR="007A4710" w:rsidRPr="00695581">
        <w:tc>
          <w:tcPr>
            <w:tcW w:w="706"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4</w:t>
            </w:r>
          </w:p>
        </w:tc>
        <w:tc>
          <w:tcPr>
            <w:tcW w:w="4054" w:type="dxa"/>
          </w:tcPr>
          <w:p w:rsidR="007A4710" w:rsidRPr="00695581" w:rsidRDefault="007A4710" w:rsidP="00C41F0D">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 xml:space="preserve">Наличие оборудованных и использованных в образовательном процессе: спортивной площадки и других спортивных сооружений (в зависимости от состояния и </w:t>
            </w:r>
            <w:r w:rsidRPr="00695581">
              <w:rPr>
                <w:rFonts w:ascii="Times New Roman" w:hAnsi="Times New Roman" w:cs="Times New Roman"/>
                <w:sz w:val="28"/>
                <w:szCs w:val="28"/>
              </w:rPr>
              <w:lastRenderedPageBreak/>
              <w:t>степени использования)</w:t>
            </w:r>
          </w:p>
        </w:tc>
        <w:tc>
          <w:tcPr>
            <w:tcW w:w="2579"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lastRenderedPageBreak/>
              <w:t>за каждый вид</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15</w:t>
            </w:r>
          </w:p>
        </w:tc>
      </w:tr>
      <w:tr w:rsidR="007A4710" w:rsidRPr="00695581">
        <w:tc>
          <w:tcPr>
            <w:tcW w:w="706"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lastRenderedPageBreak/>
              <w:t>5</w:t>
            </w:r>
          </w:p>
        </w:tc>
        <w:tc>
          <w:tcPr>
            <w:tcW w:w="4054"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 xml:space="preserve">Количество разработанных методических пособий за  календарный год </w:t>
            </w:r>
          </w:p>
        </w:tc>
        <w:tc>
          <w:tcPr>
            <w:tcW w:w="2579" w:type="dxa"/>
          </w:tcPr>
          <w:p w:rsidR="007A4710" w:rsidRPr="00695581" w:rsidRDefault="007A4710" w:rsidP="00D405A8">
            <w:pPr>
              <w:autoSpaceDE w:val="0"/>
              <w:autoSpaceDN w:val="0"/>
              <w:adjustRightInd w:val="0"/>
              <w:outlineLvl w:val="0"/>
              <w:rPr>
                <w:rFonts w:ascii="Times New Roman" w:hAnsi="Times New Roman" w:cs="Times New Roman"/>
                <w:sz w:val="28"/>
                <w:szCs w:val="28"/>
              </w:rPr>
            </w:pPr>
            <w:r w:rsidRPr="00695581">
              <w:rPr>
                <w:rFonts w:ascii="Times New Roman" w:hAnsi="Times New Roman" w:cs="Times New Roman"/>
                <w:sz w:val="28"/>
                <w:szCs w:val="28"/>
              </w:rPr>
              <w:t xml:space="preserve">за каждое методическое пособие </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10</w:t>
            </w:r>
          </w:p>
        </w:tc>
      </w:tr>
      <w:tr w:rsidR="007A4710" w:rsidRPr="00695581">
        <w:tc>
          <w:tcPr>
            <w:tcW w:w="706"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6</w:t>
            </w:r>
          </w:p>
        </w:tc>
        <w:tc>
          <w:tcPr>
            <w:tcW w:w="4054"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Наличие собственного оборудованного медицинского кабинета, столовой, кабинета психолога, логопеда</w:t>
            </w:r>
          </w:p>
        </w:tc>
        <w:tc>
          <w:tcPr>
            <w:tcW w:w="2579"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 xml:space="preserve">за каждый вид </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15</w:t>
            </w:r>
          </w:p>
        </w:tc>
      </w:tr>
      <w:tr w:rsidR="007A4710" w:rsidRPr="00695581">
        <w:tc>
          <w:tcPr>
            <w:tcW w:w="706" w:type="dxa"/>
          </w:tcPr>
          <w:p w:rsidR="007A4710" w:rsidRPr="00695581" w:rsidRDefault="007A4710" w:rsidP="00824356">
            <w:pPr>
              <w:autoSpaceDE w:val="0"/>
              <w:autoSpaceDN w:val="0"/>
              <w:adjustRightInd w:val="0"/>
              <w:spacing w:after="0"/>
              <w:jc w:val="both"/>
              <w:outlineLvl w:val="0"/>
              <w:rPr>
                <w:rFonts w:ascii="Times New Roman" w:hAnsi="Times New Roman" w:cs="Times New Roman"/>
                <w:b/>
                <w:bCs/>
                <w:sz w:val="28"/>
                <w:szCs w:val="28"/>
              </w:rPr>
            </w:pPr>
          </w:p>
        </w:tc>
        <w:tc>
          <w:tcPr>
            <w:tcW w:w="8970" w:type="dxa"/>
            <w:gridSpan w:val="3"/>
          </w:tcPr>
          <w:p w:rsidR="007A4710" w:rsidRPr="00695581" w:rsidRDefault="007A4710" w:rsidP="00824356">
            <w:pPr>
              <w:autoSpaceDE w:val="0"/>
              <w:autoSpaceDN w:val="0"/>
              <w:adjustRightInd w:val="0"/>
              <w:spacing w:after="0"/>
              <w:outlineLvl w:val="0"/>
              <w:rPr>
                <w:rFonts w:ascii="Times New Roman" w:hAnsi="Times New Roman" w:cs="Times New Roman"/>
                <w:b/>
                <w:bCs/>
                <w:sz w:val="28"/>
                <w:szCs w:val="28"/>
              </w:rPr>
            </w:pPr>
            <w:r w:rsidRPr="00695581">
              <w:rPr>
                <w:rFonts w:ascii="Times New Roman" w:hAnsi="Times New Roman" w:cs="Times New Roman"/>
                <w:b/>
                <w:bCs/>
                <w:sz w:val="28"/>
                <w:szCs w:val="28"/>
              </w:rPr>
              <w:t>Общеобразовательные учреждения</w:t>
            </w:r>
          </w:p>
        </w:tc>
      </w:tr>
      <w:tr w:rsidR="007A4710" w:rsidRPr="00695581">
        <w:tc>
          <w:tcPr>
            <w:tcW w:w="706"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1</w:t>
            </w:r>
          </w:p>
        </w:tc>
        <w:tc>
          <w:tcPr>
            <w:tcW w:w="4054" w:type="dxa"/>
          </w:tcPr>
          <w:p w:rsidR="007A4710" w:rsidRPr="00695581" w:rsidRDefault="007A4710" w:rsidP="002C08FB">
            <w:pPr>
              <w:autoSpaceDE w:val="0"/>
              <w:autoSpaceDN w:val="0"/>
              <w:adjustRightInd w:val="0"/>
              <w:jc w:val="both"/>
              <w:outlineLvl w:val="0"/>
              <w:rPr>
                <w:rFonts w:ascii="Times New Roman" w:hAnsi="Times New Roman" w:cs="Times New Roman"/>
                <w:sz w:val="28"/>
                <w:szCs w:val="28"/>
              </w:rPr>
            </w:pPr>
            <w:proofErr w:type="gramStart"/>
            <w:r w:rsidRPr="00695581">
              <w:rPr>
                <w:rFonts w:ascii="Times New Roman" w:hAnsi="Times New Roman" w:cs="Times New Roman"/>
                <w:sz w:val="28"/>
                <w:szCs w:val="28"/>
              </w:rPr>
              <w:t>Количество обучающихся в учреждениях</w:t>
            </w:r>
            <w:proofErr w:type="gramEnd"/>
          </w:p>
        </w:tc>
        <w:tc>
          <w:tcPr>
            <w:tcW w:w="2579" w:type="dxa"/>
          </w:tcPr>
          <w:p w:rsidR="007A4710" w:rsidRPr="00695581" w:rsidRDefault="007A4710" w:rsidP="00D405A8">
            <w:pPr>
              <w:autoSpaceDE w:val="0"/>
              <w:autoSpaceDN w:val="0"/>
              <w:adjustRightInd w:val="0"/>
              <w:outlineLvl w:val="0"/>
              <w:rPr>
                <w:rFonts w:ascii="Times New Roman" w:hAnsi="Times New Roman" w:cs="Times New Roman"/>
                <w:sz w:val="28"/>
                <w:szCs w:val="28"/>
              </w:rPr>
            </w:pPr>
            <w:r w:rsidRPr="00695581">
              <w:rPr>
                <w:rFonts w:ascii="Times New Roman" w:hAnsi="Times New Roman" w:cs="Times New Roman"/>
                <w:sz w:val="28"/>
                <w:szCs w:val="28"/>
              </w:rPr>
              <w:t xml:space="preserve">за каждого обучающегося </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0,3</w:t>
            </w:r>
          </w:p>
        </w:tc>
      </w:tr>
      <w:tr w:rsidR="007A4710" w:rsidRPr="00695581">
        <w:tc>
          <w:tcPr>
            <w:tcW w:w="706"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2</w:t>
            </w:r>
          </w:p>
        </w:tc>
        <w:tc>
          <w:tcPr>
            <w:tcW w:w="4054"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Количество воспитанников из числа детей-сирот и детей, оставшихся без попечения родителей</w:t>
            </w:r>
          </w:p>
        </w:tc>
        <w:tc>
          <w:tcPr>
            <w:tcW w:w="2579" w:type="dxa"/>
          </w:tcPr>
          <w:p w:rsidR="007A4710" w:rsidRPr="00695581" w:rsidRDefault="007A4710" w:rsidP="00D405A8">
            <w:pPr>
              <w:autoSpaceDE w:val="0"/>
              <w:autoSpaceDN w:val="0"/>
              <w:adjustRightInd w:val="0"/>
              <w:outlineLvl w:val="0"/>
              <w:rPr>
                <w:rFonts w:ascii="Times New Roman" w:hAnsi="Times New Roman" w:cs="Times New Roman"/>
                <w:sz w:val="28"/>
                <w:szCs w:val="28"/>
              </w:rPr>
            </w:pPr>
            <w:r w:rsidRPr="00695581">
              <w:rPr>
                <w:rFonts w:ascii="Times New Roman" w:hAnsi="Times New Roman" w:cs="Times New Roman"/>
                <w:sz w:val="28"/>
                <w:szCs w:val="28"/>
              </w:rPr>
              <w:t>из расчета за каждого</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0,5</w:t>
            </w:r>
          </w:p>
        </w:tc>
      </w:tr>
      <w:tr w:rsidR="007A4710" w:rsidRPr="00695581">
        <w:tc>
          <w:tcPr>
            <w:tcW w:w="706"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3</w:t>
            </w:r>
          </w:p>
        </w:tc>
        <w:tc>
          <w:tcPr>
            <w:tcW w:w="4054"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Количество лицензированных образовательных программ</w:t>
            </w:r>
          </w:p>
        </w:tc>
        <w:tc>
          <w:tcPr>
            <w:tcW w:w="2579" w:type="dxa"/>
          </w:tcPr>
          <w:p w:rsidR="007A4710" w:rsidRPr="00695581" w:rsidRDefault="007A4710" w:rsidP="00D405A8">
            <w:pPr>
              <w:autoSpaceDE w:val="0"/>
              <w:autoSpaceDN w:val="0"/>
              <w:adjustRightInd w:val="0"/>
              <w:outlineLvl w:val="0"/>
              <w:rPr>
                <w:rFonts w:ascii="Times New Roman" w:hAnsi="Times New Roman" w:cs="Times New Roman"/>
                <w:sz w:val="28"/>
                <w:szCs w:val="28"/>
              </w:rPr>
            </w:pPr>
            <w:r w:rsidRPr="00695581">
              <w:rPr>
                <w:rFonts w:ascii="Times New Roman" w:hAnsi="Times New Roman" w:cs="Times New Roman"/>
                <w:sz w:val="28"/>
                <w:szCs w:val="28"/>
              </w:rPr>
              <w:t>за каждую программу</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0,5</w:t>
            </w:r>
          </w:p>
        </w:tc>
      </w:tr>
      <w:tr w:rsidR="007A4710" w:rsidRPr="00695581">
        <w:tc>
          <w:tcPr>
            <w:tcW w:w="706"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4</w:t>
            </w:r>
          </w:p>
        </w:tc>
        <w:tc>
          <w:tcPr>
            <w:tcW w:w="4054"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Количество работников в учреждении</w:t>
            </w:r>
          </w:p>
        </w:tc>
        <w:tc>
          <w:tcPr>
            <w:tcW w:w="2579" w:type="dxa"/>
          </w:tcPr>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r w:rsidRPr="00695581">
              <w:rPr>
                <w:rFonts w:ascii="Times New Roman" w:hAnsi="Times New Roman" w:cs="Times New Roman"/>
                <w:sz w:val="28"/>
                <w:szCs w:val="28"/>
              </w:rPr>
              <w:t>дополнительно за каждого работника, имеющего:</w:t>
            </w:r>
          </w:p>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r w:rsidRPr="00695581">
              <w:rPr>
                <w:rFonts w:ascii="Times New Roman" w:hAnsi="Times New Roman" w:cs="Times New Roman"/>
                <w:sz w:val="28"/>
                <w:szCs w:val="28"/>
              </w:rPr>
              <w:t>первую квалификационную категорию,</w:t>
            </w:r>
          </w:p>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r w:rsidRPr="00695581">
              <w:rPr>
                <w:rFonts w:ascii="Times New Roman" w:hAnsi="Times New Roman" w:cs="Times New Roman"/>
                <w:sz w:val="28"/>
                <w:szCs w:val="28"/>
              </w:rPr>
              <w:t>высшую квалификационную категорию,</w:t>
            </w:r>
          </w:p>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ученую степень</w:t>
            </w:r>
          </w:p>
        </w:tc>
        <w:tc>
          <w:tcPr>
            <w:tcW w:w="2337"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p>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r w:rsidRPr="00695581">
              <w:rPr>
                <w:rFonts w:ascii="Times New Roman" w:hAnsi="Times New Roman" w:cs="Times New Roman"/>
                <w:sz w:val="28"/>
                <w:szCs w:val="28"/>
              </w:rPr>
              <w:t>0,5</w:t>
            </w: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r w:rsidRPr="00695581">
              <w:rPr>
                <w:rFonts w:ascii="Times New Roman" w:hAnsi="Times New Roman" w:cs="Times New Roman"/>
                <w:sz w:val="28"/>
                <w:szCs w:val="28"/>
              </w:rPr>
              <w:t>1</w:t>
            </w:r>
          </w:p>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r w:rsidRPr="00695581">
              <w:rPr>
                <w:rFonts w:ascii="Times New Roman" w:hAnsi="Times New Roman" w:cs="Times New Roman"/>
                <w:sz w:val="28"/>
                <w:szCs w:val="28"/>
              </w:rPr>
              <w:t>1,5</w:t>
            </w:r>
          </w:p>
        </w:tc>
      </w:tr>
      <w:tr w:rsidR="007A4710" w:rsidRPr="00695581">
        <w:tc>
          <w:tcPr>
            <w:tcW w:w="706" w:type="dxa"/>
            <w:vMerge w:val="restart"/>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5</w:t>
            </w:r>
          </w:p>
        </w:tc>
        <w:tc>
          <w:tcPr>
            <w:tcW w:w="4054" w:type="dxa"/>
            <w:vMerge w:val="restart"/>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 xml:space="preserve">Наличие филиалов </w:t>
            </w:r>
            <w:proofErr w:type="gramStart"/>
            <w:r w:rsidRPr="00695581">
              <w:rPr>
                <w:rFonts w:ascii="Times New Roman" w:hAnsi="Times New Roman" w:cs="Times New Roman"/>
                <w:sz w:val="28"/>
                <w:szCs w:val="28"/>
              </w:rPr>
              <w:t>учреждения</w:t>
            </w:r>
            <w:proofErr w:type="gramEnd"/>
            <w:r w:rsidRPr="00695581">
              <w:rPr>
                <w:rFonts w:ascii="Times New Roman" w:hAnsi="Times New Roman" w:cs="Times New Roman"/>
                <w:sz w:val="28"/>
                <w:szCs w:val="28"/>
              </w:rPr>
              <w:t xml:space="preserve"> с количеством обучающихся (воспитанников), слушателей</w:t>
            </w:r>
          </w:p>
        </w:tc>
        <w:tc>
          <w:tcPr>
            <w:tcW w:w="2579" w:type="dxa"/>
          </w:tcPr>
          <w:p w:rsidR="007A4710" w:rsidRPr="00695581" w:rsidRDefault="007A4710" w:rsidP="00D405A8">
            <w:pPr>
              <w:autoSpaceDE w:val="0"/>
              <w:autoSpaceDN w:val="0"/>
              <w:adjustRightInd w:val="0"/>
              <w:outlineLvl w:val="0"/>
              <w:rPr>
                <w:rFonts w:ascii="Times New Roman" w:hAnsi="Times New Roman" w:cs="Times New Roman"/>
                <w:sz w:val="28"/>
                <w:szCs w:val="28"/>
              </w:rPr>
            </w:pPr>
            <w:r w:rsidRPr="00695581">
              <w:rPr>
                <w:rFonts w:ascii="Times New Roman" w:hAnsi="Times New Roman" w:cs="Times New Roman"/>
                <w:sz w:val="28"/>
                <w:szCs w:val="28"/>
              </w:rPr>
              <w:t>на каждое указанное структурное подразделение</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p>
        </w:tc>
      </w:tr>
      <w:tr w:rsidR="007A4710" w:rsidRPr="00695581">
        <w:tc>
          <w:tcPr>
            <w:tcW w:w="706" w:type="dxa"/>
            <w:vMerge/>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p>
        </w:tc>
        <w:tc>
          <w:tcPr>
            <w:tcW w:w="4054" w:type="dxa"/>
            <w:vMerge/>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p>
        </w:tc>
        <w:tc>
          <w:tcPr>
            <w:tcW w:w="2579" w:type="dxa"/>
          </w:tcPr>
          <w:p w:rsidR="007A4710" w:rsidRPr="00695581" w:rsidRDefault="007A4710" w:rsidP="00D405A8">
            <w:pPr>
              <w:autoSpaceDE w:val="0"/>
              <w:autoSpaceDN w:val="0"/>
              <w:adjustRightInd w:val="0"/>
              <w:outlineLvl w:val="0"/>
              <w:rPr>
                <w:rFonts w:ascii="Times New Roman" w:hAnsi="Times New Roman" w:cs="Times New Roman"/>
                <w:sz w:val="28"/>
                <w:szCs w:val="28"/>
              </w:rPr>
            </w:pPr>
            <w:r w:rsidRPr="00695581">
              <w:rPr>
                <w:rFonts w:ascii="Times New Roman" w:hAnsi="Times New Roman" w:cs="Times New Roman"/>
                <w:sz w:val="28"/>
                <w:szCs w:val="28"/>
              </w:rPr>
              <w:t>до 100 человек</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20</w:t>
            </w:r>
          </w:p>
        </w:tc>
      </w:tr>
      <w:tr w:rsidR="007A4710" w:rsidRPr="00695581">
        <w:tc>
          <w:tcPr>
            <w:tcW w:w="706" w:type="dxa"/>
            <w:vMerge/>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p>
        </w:tc>
        <w:tc>
          <w:tcPr>
            <w:tcW w:w="4054" w:type="dxa"/>
            <w:vMerge/>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p>
        </w:tc>
        <w:tc>
          <w:tcPr>
            <w:tcW w:w="2579" w:type="dxa"/>
          </w:tcPr>
          <w:p w:rsidR="007A4710" w:rsidRPr="00695581" w:rsidRDefault="007A4710" w:rsidP="00D405A8">
            <w:pPr>
              <w:autoSpaceDE w:val="0"/>
              <w:autoSpaceDN w:val="0"/>
              <w:adjustRightInd w:val="0"/>
              <w:outlineLvl w:val="0"/>
              <w:rPr>
                <w:rFonts w:ascii="Times New Roman" w:hAnsi="Times New Roman" w:cs="Times New Roman"/>
                <w:sz w:val="28"/>
                <w:szCs w:val="28"/>
              </w:rPr>
            </w:pPr>
            <w:r w:rsidRPr="00695581">
              <w:rPr>
                <w:rFonts w:ascii="Times New Roman" w:hAnsi="Times New Roman" w:cs="Times New Roman"/>
                <w:sz w:val="28"/>
                <w:szCs w:val="28"/>
              </w:rPr>
              <w:t xml:space="preserve">от 100 до 200 </w:t>
            </w:r>
            <w:r w:rsidRPr="00695581">
              <w:rPr>
                <w:rFonts w:ascii="Times New Roman" w:hAnsi="Times New Roman" w:cs="Times New Roman"/>
                <w:sz w:val="28"/>
                <w:szCs w:val="28"/>
              </w:rPr>
              <w:lastRenderedPageBreak/>
              <w:t>человек</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lastRenderedPageBreak/>
              <w:t>30</w:t>
            </w:r>
          </w:p>
        </w:tc>
      </w:tr>
      <w:tr w:rsidR="007A4710" w:rsidRPr="00695581">
        <w:tc>
          <w:tcPr>
            <w:tcW w:w="706" w:type="dxa"/>
            <w:vMerge/>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p>
        </w:tc>
        <w:tc>
          <w:tcPr>
            <w:tcW w:w="4054" w:type="dxa"/>
            <w:vMerge/>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p>
        </w:tc>
        <w:tc>
          <w:tcPr>
            <w:tcW w:w="2579"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 xml:space="preserve">свыше 200 человек </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50</w:t>
            </w:r>
          </w:p>
        </w:tc>
      </w:tr>
      <w:tr w:rsidR="007A4710" w:rsidRPr="00695581">
        <w:tc>
          <w:tcPr>
            <w:tcW w:w="706"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6</w:t>
            </w:r>
          </w:p>
        </w:tc>
        <w:tc>
          <w:tcPr>
            <w:tcW w:w="4054" w:type="dxa"/>
          </w:tcPr>
          <w:p w:rsidR="007A4710" w:rsidRPr="00695581" w:rsidRDefault="007A4710" w:rsidP="00592386">
            <w:pPr>
              <w:autoSpaceDE w:val="0"/>
              <w:autoSpaceDN w:val="0"/>
              <w:adjustRightInd w:val="0"/>
              <w:outlineLvl w:val="0"/>
              <w:rPr>
                <w:rFonts w:ascii="Times New Roman" w:hAnsi="Times New Roman" w:cs="Times New Roman"/>
                <w:sz w:val="28"/>
                <w:szCs w:val="28"/>
              </w:rPr>
            </w:pPr>
            <w:r w:rsidRPr="00695581">
              <w:rPr>
                <w:rFonts w:ascii="Times New Roman" w:hAnsi="Times New Roman" w:cs="Times New Roman"/>
                <w:sz w:val="28"/>
                <w:szCs w:val="28"/>
              </w:rPr>
              <w:t xml:space="preserve">Наличие оснащенных производственным и учебно-лабораторным оборудованием и используемых в </w:t>
            </w:r>
            <w:proofErr w:type="spellStart"/>
            <w:proofErr w:type="gramStart"/>
            <w:r w:rsidRPr="00695581">
              <w:rPr>
                <w:rFonts w:ascii="Times New Roman" w:hAnsi="Times New Roman" w:cs="Times New Roman"/>
                <w:sz w:val="28"/>
                <w:szCs w:val="28"/>
              </w:rPr>
              <w:t>образова-тельном</w:t>
            </w:r>
            <w:proofErr w:type="spellEnd"/>
            <w:proofErr w:type="gramEnd"/>
            <w:r w:rsidRPr="00695581">
              <w:rPr>
                <w:rFonts w:ascii="Times New Roman" w:hAnsi="Times New Roman" w:cs="Times New Roman"/>
                <w:sz w:val="28"/>
                <w:szCs w:val="28"/>
              </w:rPr>
              <w:t xml:space="preserve"> процессе учебных кабинетов </w:t>
            </w:r>
          </w:p>
        </w:tc>
        <w:tc>
          <w:tcPr>
            <w:tcW w:w="2579"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 xml:space="preserve">за каждый класс </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15</w:t>
            </w:r>
          </w:p>
        </w:tc>
      </w:tr>
      <w:tr w:rsidR="007A4710" w:rsidRPr="00695581">
        <w:tc>
          <w:tcPr>
            <w:tcW w:w="706"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7</w:t>
            </w:r>
          </w:p>
        </w:tc>
        <w:tc>
          <w:tcPr>
            <w:tcW w:w="4054" w:type="dxa"/>
          </w:tcPr>
          <w:p w:rsidR="007A4710" w:rsidRPr="00695581" w:rsidRDefault="007A4710" w:rsidP="005C1B3F">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 xml:space="preserve">Наличие в образовательных учреждениях спортивной направленности: </w:t>
            </w:r>
          </w:p>
        </w:tc>
        <w:tc>
          <w:tcPr>
            <w:tcW w:w="2579" w:type="dxa"/>
          </w:tcPr>
          <w:p w:rsidR="007A4710" w:rsidRPr="00695581" w:rsidRDefault="007A4710" w:rsidP="00D405A8">
            <w:pPr>
              <w:autoSpaceDE w:val="0"/>
              <w:autoSpaceDN w:val="0"/>
              <w:adjustRightInd w:val="0"/>
              <w:outlineLvl w:val="0"/>
              <w:rPr>
                <w:rFonts w:ascii="Times New Roman" w:hAnsi="Times New Roman" w:cs="Times New Roman"/>
                <w:sz w:val="28"/>
                <w:szCs w:val="28"/>
              </w:rPr>
            </w:pPr>
            <w:r w:rsidRPr="00695581">
              <w:rPr>
                <w:rFonts w:ascii="Times New Roman" w:hAnsi="Times New Roman" w:cs="Times New Roman"/>
                <w:sz w:val="28"/>
                <w:szCs w:val="28"/>
              </w:rPr>
              <w:t>за каждую группу дополнительно</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5</w:t>
            </w:r>
          </w:p>
        </w:tc>
      </w:tr>
      <w:tr w:rsidR="007A4710" w:rsidRPr="00695581">
        <w:tc>
          <w:tcPr>
            <w:tcW w:w="706"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7.1.</w:t>
            </w:r>
          </w:p>
        </w:tc>
        <w:tc>
          <w:tcPr>
            <w:tcW w:w="4054"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спортивно-оздоровительных групп и групп начальной подготовки</w:t>
            </w:r>
          </w:p>
        </w:tc>
        <w:tc>
          <w:tcPr>
            <w:tcW w:w="2579" w:type="dxa"/>
          </w:tcPr>
          <w:p w:rsidR="007A4710" w:rsidRPr="00695581" w:rsidRDefault="007A4710" w:rsidP="003C4C1C">
            <w:pPr>
              <w:autoSpaceDE w:val="0"/>
              <w:autoSpaceDN w:val="0"/>
              <w:adjustRightInd w:val="0"/>
              <w:outlineLvl w:val="0"/>
              <w:rPr>
                <w:rFonts w:ascii="Times New Roman" w:hAnsi="Times New Roman" w:cs="Times New Roman"/>
                <w:sz w:val="28"/>
                <w:szCs w:val="28"/>
              </w:rPr>
            </w:pPr>
            <w:r w:rsidRPr="00695581">
              <w:rPr>
                <w:rFonts w:ascii="Times New Roman" w:hAnsi="Times New Roman" w:cs="Times New Roman"/>
                <w:sz w:val="28"/>
                <w:szCs w:val="28"/>
              </w:rPr>
              <w:t>за каждого обучающегося дополнительно</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0,5</w:t>
            </w:r>
          </w:p>
        </w:tc>
      </w:tr>
      <w:tr w:rsidR="007A4710" w:rsidRPr="00695581">
        <w:tc>
          <w:tcPr>
            <w:tcW w:w="706"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7.2.</w:t>
            </w:r>
          </w:p>
        </w:tc>
        <w:tc>
          <w:tcPr>
            <w:tcW w:w="4054"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учебно-тренировочных групп, групп спортивного совершенствования</w:t>
            </w:r>
          </w:p>
        </w:tc>
        <w:tc>
          <w:tcPr>
            <w:tcW w:w="2579" w:type="dxa"/>
          </w:tcPr>
          <w:p w:rsidR="007A4710" w:rsidRPr="00695581" w:rsidRDefault="007A4710" w:rsidP="008C6600">
            <w:pPr>
              <w:autoSpaceDE w:val="0"/>
              <w:autoSpaceDN w:val="0"/>
              <w:adjustRightInd w:val="0"/>
              <w:outlineLvl w:val="0"/>
              <w:rPr>
                <w:rFonts w:ascii="Times New Roman" w:hAnsi="Times New Roman" w:cs="Times New Roman"/>
                <w:sz w:val="28"/>
                <w:szCs w:val="28"/>
              </w:rPr>
            </w:pPr>
            <w:r w:rsidRPr="00695581">
              <w:rPr>
                <w:rFonts w:ascii="Times New Roman" w:hAnsi="Times New Roman" w:cs="Times New Roman"/>
                <w:sz w:val="28"/>
                <w:szCs w:val="28"/>
              </w:rPr>
              <w:t>за каждого обучающегося дополнительно</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2,5</w:t>
            </w:r>
          </w:p>
        </w:tc>
      </w:tr>
      <w:tr w:rsidR="007A4710" w:rsidRPr="00695581">
        <w:tc>
          <w:tcPr>
            <w:tcW w:w="706"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7.3.</w:t>
            </w:r>
          </w:p>
        </w:tc>
        <w:tc>
          <w:tcPr>
            <w:tcW w:w="4054"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групп высшего спортивного мастерства</w:t>
            </w:r>
          </w:p>
        </w:tc>
        <w:tc>
          <w:tcPr>
            <w:tcW w:w="2579" w:type="dxa"/>
          </w:tcPr>
          <w:p w:rsidR="007A4710" w:rsidRPr="00695581" w:rsidRDefault="007A4710" w:rsidP="005C1B3F">
            <w:pPr>
              <w:autoSpaceDE w:val="0"/>
              <w:autoSpaceDN w:val="0"/>
              <w:adjustRightInd w:val="0"/>
              <w:outlineLvl w:val="0"/>
              <w:rPr>
                <w:rFonts w:ascii="Times New Roman" w:hAnsi="Times New Roman" w:cs="Times New Roman"/>
                <w:sz w:val="28"/>
                <w:szCs w:val="28"/>
              </w:rPr>
            </w:pPr>
            <w:r w:rsidRPr="00695581">
              <w:rPr>
                <w:rFonts w:ascii="Times New Roman" w:hAnsi="Times New Roman" w:cs="Times New Roman"/>
                <w:sz w:val="28"/>
                <w:szCs w:val="28"/>
              </w:rPr>
              <w:t>за каждого обучающегося дополнительно</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4,5</w:t>
            </w:r>
          </w:p>
        </w:tc>
      </w:tr>
      <w:tr w:rsidR="007A4710" w:rsidRPr="00695581">
        <w:tc>
          <w:tcPr>
            <w:tcW w:w="706"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8</w:t>
            </w:r>
          </w:p>
        </w:tc>
        <w:tc>
          <w:tcPr>
            <w:tcW w:w="4054"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Наличие автотранспортных средств, сельхозмашин, строительной и другой самоходной техники на балансе учреждения</w:t>
            </w:r>
          </w:p>
        </w:tc>
        <w:tc>
          <w:tcPr>
            <w:tcW w:w="2579" w:type="dxa"/>
          </w:tcPr>
          <w:p w:rsidR="007A4710" w:rsidRPr="00695581" w:rsidRDefault="007A4710" w:rsidP="00592386">
            <w:pPr>
              <w:autoSpaceDE w:val="0"/>
              <w:autoSpaceDN w:val="0"/>
              <w:adjustRightInd w:val="0"/>
              <w:outlineLvl w:val="0"/>
              <w:rPr>
                <w:rFonts w:ascii="Times New Roman" w:hAnsi="Times New Roman" w:cs="Times New Roman"/>
                <w:sz w:val="28"/>
                <w:szCs w:val="28"/>
              </w:rPr>
            </w:pPr>
            <w:r w:rsidRPr="00695581">
              <w:rPr>
                <w:rFonts w:ascii="Times New Roman" w:hAnsi="Times New Roman" w:cs="Times New Roman"/>
                <w:sz w:val="28"/>
                <w:szCs w:val="28"/>
              </w:rPr>
              <w:t xml:space="preserve">за  каждую единицу </w:t>
            </w:r>
          </w:p>
        </w:tc>
        <w:tc>
          <w:tcPr>
            <w:tcW w:w="2337"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3, но не более 30</w:t>
            </w:r>
          </w:p>
        </w:tc>
      </w:tr>
      <w:tr w:rsidR="007A4710" w:rsidRPr="00695581">
        <w:tc>
          <w:tcPr>
            <w:tcW w:w="706"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9</w:t>
            </w:r>
          </w:p>
        </w:tc>
        <w:tc>
          <w:tcPr>
            <w:tcW w:w="4054"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Наличие собственной котельной, очистных и других сооружений</w:t>
            </w:r>
          </w:p>
        </w:tc>
        <w:tc>
          <w:tcPr>
            <w:tcW w:w="2579" w:type="dxa"/>
          </w:tcPr>
          <w:p w:rsidR="007A4710" w:rsidRPr="00695581" w:rsidRDefault="007A4710" w:rsidP="008C6600">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за каждый вид</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10</w:t>
            </w:r>
          </w:p>
        </w:tc>
      </w:tr>
      <w:tr w:rsidR="007A4710" w:rsidRPr="00695581">
        <w:tc>
          <w:tcPr>
            <w:tcW w:w="706"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10</w:t>
            </w:r>
          </w:p>
        </w:tc>
        <w:tc>
          <w:tcPr>
            <w:tcW w:w="4054"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 xml:space="preserve">Наличие учебно-опытных участков, парникового хозяйства, подсобного сельского хозяйства, учебного хозяйства, теплиц, специализированных учебных </w:t>
            </w:r>
            <w:r w:rsidRPr="00695581">
              <w:rPr>
                <w:rFonts w:ascii="Times New Roman" w:hAnsi="Times New Roman" w:cs="Times New Roman"/>
                <w:sz w:val="28"/>
                <w:szCs w:val="28"/>
              </w:rPr>
              <w:lastRenderedPageBreak/>
              <w:t>мастерских, цехов</w:t>
            </w:r>
          </w:p>
        </w:tc>
        <w:tc>
          <w:tcPr>
            <w:tcW w:w="2579"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lastRenderedPageBreak/>
              <w:t>за каждый вид</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50</w:t>
            </w:r>
          </w:p>
        </w:tc>
      </w:tr>
      <w:tr w:rsidR="007A4710" w:rsidRPr="00695581">
        <w:tc>
          <w:tcPr>
            <w:tcW w:w="706" w:type="dxa"/>
          </w:tcPr>
          <w:p w:rsidR="007A4710" w:rsidRPr="00695581" w:rsidRDefault="007A4710" w:rsidP="001276BA">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lastRenderedPageBreak/>
              <w:t>11</w:t>
            </w:r>
          </w:p>
        </w:tc>
        <w:tc>
          <w:tcPr>
            <w:tcW w:w="4054"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 xml:space="preserve"> Наличие обучающихся (воспитанников) в учреждениях, посещающих бесплатные секции, кружки, студии, организованные учреждениями или на их базе</w:t>
            </w:r>
          </w:p>
        </w:tc>
        <w:tc>
          <w:tcPr>
            <w:tcW w:w="2579" w:type="dxa"/>
          </w:tcPr>
          <w:p w:rsidR="007A4710" w:rsidRPr="00695581" w:rsidRDefault="007A4710" w:rsidP="00D405A8">
            <w:pPr>
              <w:autoSpaceDE w:val="0"/>
              <w:autoSpaceDN w:val="0"/>
              <w:adjustRightInd w:val="0"/>
              <w:outlineLvl w:val="0"/>
              <w:rPr>
                <w:rFonts w:ascii="Times New Roman" w:hAnsi="Times New Roman" w:cs="Times New Roman"/>
                <w:sz w:val="28"/>
                <w:szCs w:val="28"/>
              </w:rPr>
            </w:pPr>
            <w:r w:rsidRPr="00695581">
              <w:rPr>
                <w:rFonts w:ascii="Times New Roman" w:hAnsi="Times New Roman" w:cs="Times New Roman"/>
                <w:sz w:val="28"/>
                <w:szCs w:val="28"/>
              </w:rPr>
              <w:t>за каждого обучающегося</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0,5</w:t>
            </w:r>
          </w:p>
        </w:tc>
      </w:tr>
      <w:tr w:rsidR="007A4710" w:rsidRPr="00695581">
        <w:tc>
          <w:tcPr>
            <w:tcW w:w="706" w:type="dxa"/>
          </w:tcPr>
          <w:p w:rsidR="007A4710" w:rsidRPr="00695581" w:rsidRDefault="007A4710" w:rsidP="001276BA">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12</w:t>
            </w:r>
          </w:p>
        </w:tc>
        <w:tc>
          <w:tcPr>
            <w:tcW w:w="4054"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proofErr w:type="gramStart"/>
            <w:r w:rsidRPr="00695581">
              <w:rPr>
                <w:rFonts w:ascii="Times New Roman" w:hAnsi="Times New Roman" w:cs="Times New Roman"/>
                <w:sz w:val="28"/>
                <w:szCs w:val="28"/>
              </w:rPr>
              <w:t>Наличие в учреждении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специализированных (коррекционных) образовательных муниципальных общеобразовательных бюджетных учреждений (классов, групп)</w:t>
            </w:r>
            <w:proofErr w:type="gramEnd"/>
          </w:p>
        </w:tc>
        <w:tc>
          <w:tcPr>
            <w:tcW w:w="2579" w:type="dxa"/>
          </w:tcPr>
          <w:p w:rsidR="007A4710" w:rsidRPr="00695581" w:rsidRDefault="007A4710" w:rsidP="00824356">
            <w:pPr>
              <w:autoSpaceDE w:val="0"/>
              <w:autoSpaceDN w:val="0"/>
              <w:adjustRightInd w:val="0"/>
              <w:outlineLvl w:val="0"/>
              <w:rPr>
                <w:rFonts w:ascii="Times New Roman" w:hAnsi="Times New Roman" w:cs="Times New Roman"/>
                <w:sz w:val="28"/>
                <w:szCs w:val="28"/>
              </w:rPr>
            </w:pPr>
            <w:r w:rsidRPr="00695581">
              <w:rPr>
                <w:rFonts w:ascii="Times New Roman" w:hAnsi="Times New Roman" w:cs="Times New Roman"/>
                <w:sz w:val="28"/>
                <w:szCs w:val="28"/>
              </w:rPr>
              <w:t>за каждого обучающегося</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1</w:t>
            </w:r>
          </w:p>
        </w:tc>
      </w:tr>
      <w:tr w:rsidR="007A4710" w:rsidRPr="00695581">
        <w:tc>
          <w:tcPr>
            <w:tcW w:w="706" w:type="dxa"/>
          </w:tcPr>
          <w:p w:rsidR="007A4710" w:rsidRPr="00695581" w:rsidRDefault="007A4710" w:rsidP="001276BA">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13</w:t>
            </w:r>
          </w:p>
        </w:tc>
        <w:tc>
          <w:tcPr>
            <w:tcW w:w="4054" w:type="dxa"/>
          </w:tcPr>
          <w:p w:rsidR="007A4710" w:rsidRPr="00695581" w:rsidRDefault="007A4710" w:rsidP="00592386">
            <w:pPr>
              <w:autoSpaceDE w:val="0"/>
              <w:autoSpaceDN w:val="0"/>
              <w:adjustRightInd w:val="0"/>
              <w:outlineLvl w:val="0"/>
              <w:rPr>
                <w:rFonts w:ascii="Times New Roman" w:hAnsi="Times New Roman" w:cs="Times New Roman"/>
                <w:sz w:val="28"/>
                <w:szCs w:val="28"/>
              </w:rPr>
            </w:pPr>
            <w:r w:rsidRPr="00695581">
              <w:rPr>
                <w:rFonts w:ascii="Times New Roman" w:hAnsi="Times New Roman" w:cs="Times New Roman"/>
                <w:sz w:val="28"/>
                <w:szCs w:val="28"/>
              </w:rPr>
              <w:t>Наличие в учреждении библиотеки с читальным залом</w:t>
            </w:r>
          </w:p>
        </w:tc>
        <w:tc>
          <w:tcPr>
            <w:tcW w:w="2579" w:type="dxa"/>
          </w:tcPr>
          <w:p w:rsidR="007A4710" w:rsidRPr="00695581" w:rsidRDefault="007A4710" w:rsidP="00D405A8">
            <w:pPr>
              <w:autoSpaceDE w:val="0"/>
              <w:autoSpaceDN w:val="0"/>
              <w:adjustRightInd w:val="0"/>
              <w:outlineLvl w:val="0"/>
              <w:rPr>
                <w:rFonts w:ascii="Times New Roman" w:hAnsi="Times New Roman" w:cs="Times New Roman"/>
                <w:sz w:val="28"/>
                <w:szCs w:val="28"/>
              </w:rPr>
            </w:pPr>
            <w:r w:rsidRPr="00695581">
              <w:rPr>
                <w:rFonts w:ascii="Times New Roman" w:hAnsi="Times New Roman" w:cs="Times New Roman"/>
                <w:sz w:val="28"/>
                <w:szCs w:val="28"/>
              </w:rPr>
              <w:t>на 15 мест (не менее)</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15</w:t>
            </w:r>
          </w:p>
        </w:tc>
      </w:tr>
      <w:tr w:rsidR="007A4710" w:rsidRPr="00695581">
        <w:tc>
          <w:tcPr>
            <w:tcW w:w="706" w:type="dxa"/>
          </w:tcPr>
          <w:p w:rsidR="007A4710" w:rsidRPr="00695581" w:rsidRDefault="007A4710" w:rsidP="001276BA">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14</w:t>
            </w:r>
          </w:p>
        </w:tc>
        <w:tc>
          <w:tcPr>
            <w:tcW w:w="4054"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 xml:space="preserve">Количество разработанных методических пособий за  календарный год </w:t>
            </w:r>
          </w:p>
        </w:tc>
        <w:tc>
          <w:tcPr>
            <w:tcW w:w="2579" w:type="dxa"/>
          </w:tcPr>
          <w:p w:rsidR="007A4710" w:rsidRPr="00695581" w:rsidRDefault="007A4710" w:rsidP="00D405A8">
            <w:pPr>
              <w:autoSpaceDE w:val="0"/>
              <w:autoSpaceDN w:val="0"/>
              <w:adjustRightInd w:val="0"/>
              <w:outlineLvl w:val="0"/>
              <w:rPr>
                <w:rFonts w:ascii="Times New Roman" w:hAnsi="Times New Roman" w:cs="Times New Roman"/>
                <w:sz w:val="28"/>
                <w:szCs w:val="28"/>
              </w:rPr>
            </w:pPr>
            <w:r w:rsidRPr="00695581">
              <w:rPr>
                <w:rFonts w:ascii="Times New Roman" w:hAnsi="Times New Roman" w:cs="Times New Roman"/>
                <w:sz w:val="28"/>
                <w:szCs w:val="28"/>
              </w:rPr>
              <w:t xml:space="preserve">за каждое методическое пособие </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10</w:t>
            </w:r>
          </w:p>
        </w:tc>
      </w:tr>
      <w:tr w:rsidR="007A4710" w:rsidRPr="00695581">
        <w:tc>
          <w:tcPr>
            <w:tcW w:w="706" w:type="dxa"/>
          </w:tcPr>
          <w:p w:rsidR="007A4710" w:rsidRPr="00695581" w:rsidRDefault="007A4710" w:rsidP="001276BA">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15</w:t>
            </w:r>
          </w:p>
        </w:tc>
        <w:tc>
          <w:tcPr>
            <w:tcW w:w="4054"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Наличие собственного оборудованного медицинского кабинета, столовой, кабинета психолога, логопеда</w:t>
            </w:r>
          </w:p>
        </w:tc>
        <w:tc>
          <w:tcPr>
            <w:tcW w:w="2579"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 xml:space="preserve">за каждый вид </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15</w:t>
            </w:r>
          </w:p>
        </w:tc>
      </w:tr>
      <w:tr w:rsidR="007A4710" w:rsidRPr="00695581">
        <w:tc>
          <w:tcPr>
            <w:tcW w:w="706" w:type="dxa"/>
          </w:tcPr>
          <w:p w:rsidR="007A4710" w:rsidRPr="00695581" w:rsidRDefault="007A4710" w:rsidP="001276BA">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16</w:t>
            </w:r>
          </w:p>
        </w:tc>
        <w:tc>
          <w:tcPr>
            <w:tcW w:w="4054"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 xml:space="preserve">Организация производственного обучения (практики) </w:t>
            </w:r>
            <w:proofErr w:type="gramStart"/>
            <w:r w:rsidRPr="00695581">
              <w:rPr>
                <w:rFonts w:ascii="Times New Roman" w:hAnsi="Times New Roman" w:cs="Times New Roman"/>
                <w:sz w:val="28"/>
                <w:szCs w:val="28"/>
              </w:rPr>
              <w:t>обучающихся</w:t>
            </w:r>
            <w:proofErr w:type="gramEnd"/>
            <w:r w:rsidRPr="00695581">
              <w:rPr>
                <w:rFonts w:ascii="Times New Roman" w:hAnsi="Times New Roman" w:cs="Times New Roman"/>
                <w:sz w:val="28"/>
                <w:szCs w:val="28"/>
              </w:rPr>
              <w:t xml:space="preserve"> в </w:t>
            </w:r>
            <w:r w:rsidRPr="00695581">
              <w:rPr>
                <w:rFonts w:ascii="Times New Roman" w:hAnsi="Times New Roman" w:cs="Times New Roman"/>
                <w:sz w:val="28"/>
                <w:szCs w:val="28"/>
              </w:rPr>
              <w:lastRenderedPageBreak/>
              <w:t>организации отрасли</w:t>
            </w:r>
          </w:p>
        </w:tc>
        <w:tc>
          <w:tcPr>
            <w:tcW w:w="2579" w:type="dxa"/>
          </w:tcPr>
          <w:p w:rsidR="007A4710" w:rsidRPr="00695581" w:rsidRDefault="007A4710" w:rsidP="00E17999">
            <w:pPr>
              <w:autoSpaceDE w:val="0"/>
              <w:autoSpaceDN w:val="0"/>
              <w:adjustRightInd w:val="0"/>
              <w:outlineLvl w:val="0"/>
              <w:rPr>
                <w:rFonts w:ascii="Times New Roman" w:hAnsi="Times New Roman" w:cs="Times New Roman"/>
                <w:sz w:val="28"/>
                <w:szCs w:val="28"/>
              </w:rPr>
            </w:pPr>
            <w:r w:rsidRPr="00695581">
              <w:rPr>
                <w:rFonts w:ascii="Times New Roman" w:hAnsi="Times New Roman" w:cs="Times New Roman"/>
                <w:sz w:val="28"/>
                <w:szCs w:val="28"/>
              </w:rPr>
              <w:lastRenderedPageBreak/>
              <w:t>за каждые 5 договоров</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5</w:t>
            </w:r>
          </w:p>
        </w:tc>
      </w:tr>
      <w:tr w:rsidR="007A4710" w:rsidRPr="00695581">
        <w:tc>
          <w:tcPr>
            <w:tcW w:w="706" w:type="dxa"/>
          </w:tcPr>
          <w:p w:rsidR="007A4710" w:rsidRPr="00695581" w:rsidRDefault="007A4710" w:rsidP="001276BA">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lastRenderedPageBreak/>
              <w:t>17</w:t>
            </w:r>
          </w:p>
        </w:tc>
        <w:tc>
          <w:tcPr>
            <w:tcW w:w="4054"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Наличие групп продленного дня</w:t>
            </w:r>
          </w:p>
        </w:tc>
        <w:tc>
          <w:tcPr>
            <w:tcW w:w="2579" w:type="dxa"/>
          </w:tcPr>
          <w:p w:rsidR="007A4710" w:rsidRPr="00695581" w:rsidRDefault="007A4710" w:rsidP="00E17999">
            <w:pPr>
              <w:autoSpaceDE w:val="0"/>
              <w:autoSpaceDN w:val="0"/>
              <w:adjustRightInd w:val="0"/>
              <w:outlineLvl w:val="0"/>
              <w:rPr>
                <w:rFonts w:ascii="Times New Roman" w:hAnsi="Times New Roman" w:cs="Times New Roman"/>
                <w:sz w:val="28"/>
                <w:szCs w:val="28"/>
              </w:rPr>
            </w:pPr>
            <w:r w:rsidRPr="00695581">
              <w:rPr>
                <w:rFonts w:ascii="Times New Roman" w:hAnsi="Times New Roman" w:cs="Times New Roman"/>
                <w:sz w:val="28"/>
                <w:szCs w:val="28"/>
              </w:rPr>
              <w:t>из расчета за группу</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5</w:t>
            </w:r>
          </w:p>
        </w:tc>
      </w:tr>
      <w:tr w:rsidR="007A4710" w:rsidRPr="00695581">
        <w:tc>
          <w:tcPr>
            <w:tcW w:w="706" w:type="dxa"/>
          </w:tcPr>
          <w:p w:rsidR="007A4710" w:rsidRPr="00695581" w:rsidRDefault="007A4710" w:rsidP="001276BA">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18</w:t>
            </w:r>
          </w:p>
        </w:tc>
        <w:tc>
          <w:tcPr>
            <w:tcW w:w="4054"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Количество групп в дошкольных учреждениях</w:t>
            </w:r>
          </w:p>
        </w:tc>
        <w:tc>
          <w:tcPr>
            <w:tcW w:w="2579" w:type="dxa"/>
          </w:tcPr>
          <w:p w:rsidR="007A4710" w:rsidRPr="00695581" w:rsidRDefault="007A4710" w:rsidP="00E17999">
            <w:pPr>
              <w:autoSpaceDE w:val="0"/>
              <w:autoSpaceDN w:val="0"/>
              <w:adjustRightInd w:val="0"/>
              <w:outlineLvl w:val="0"/>
              <w:rPr>
                <w:rFonts w:ascii="Times New Roman" w:hAnsi="Times New Roman" w:cs="Times New Roman"/>
                <w:sz w:val="28"/>
                <w:szCs w:val="28"/>
              </w:rPr>
            </w:pPr>
            <w:r w:rsidRPr="00695581">
              <w:rPr>
                <w:rFonts w:ascii="Times New Roman" w:hAnsi="Times New Roman" w:cs="Times New Roman"/>
                <w:sz w:val="28"/>
                <w:szCs w:val="28"/>
              </w:rPr>
              <w:t>за каждые 5 договоров</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10</w:t>
            </w:r>
          </w:p>
        </w:tc>
      </w:tr>
      <w:tr w:rsidR="007A4710" w:rsidRPr="00695581">
        <w:tc>
          <w:tcPr>
            <w:tcW w:w="706" w:type="dxa"/>
          </w:tcPr>
          <w:p w:rsidR="007A4710" w:rsidRPr="00695581" w:rsidRDefault="007A4710" w:rsidP="00824356">
            <w:pPr>
              <w:autoSpaceDE w:val="0"/>
              <w:autoSpaceDN w:val="0"/>
              <w:adjustRightInd w:val="0"/>
              <w:spacing w:after="0"/>
              <w:jc w:val="both"/>
              <w:outlineLvl w:val="0"/>
              <w:rPr>
                <w:rFonts w:ascii="Times New Roman" w:hAnsi="Times New Roman" w:cs="Times New Roman"/>
                <w:b/>
                <w:bCs/>
                <w:sz w:val="28"/>
                <w:szCs w:val="28"/>
              </w:rPr>
            </w:pPr>
          </w:p>
        </w:tc>
        <w:tc>
          <w:tcPr>
            <w:tcW w:w="8970" w:type="dxa"/>
            <w:gridSpan w:val="3"/>
          </w:tcPr>
          <w:p w:rsidR="007A4710" w:rsidRPr="00695581" w:rsidRDefault="007A4710" w:rsidP="00824356">
            <w:pPr>
              <w:autoSpaceDE w:val="0"/>
              <w:autoSpaceDN w:val="0"/>
              <w:adjustRightInd w:val="0"/>
              <w:spacing w:after="0"/>
              <w:outlineLvl w:val="0"/>
              <w:rPr>
                <w:rFonts w:ascii="Times New Roman" w:hAnsi="Times New Roman" w:cs="Times New Roman"/>
                <w:b/>
                <w:bCs/>
                <w:sz w:val="28"/>
                <w:szCs w:val="28"/>
              </w:rPr>
            </w:pPr>
            <w:r w:rsidRPr="00695581">
              <w:rPr>
                <w:rFonts w:ascii="Times New Roman" w:hAnsi="Times New Roman" w:cs="Times New Roman"/>
                <w:b/>
                <w:bCs/>
                <w:sz w:val="28"/>
                <w:szCs w:val="28"/>
              </w:rPr>
              <w:t>Учреждения дополнительного образования детей в сфере образования и культуры</w:t>
            </w:r>
          </w:p>
        </w:tc>
      </w:tr>
      <w:tr w:rsidR="007A4710" w:rsidRPr="00695581">
        <w:tc>
          <w:tcPr>
            <w:tcW w:w="706"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1</w:t>
            </w:r>
          </w:p>
        </w:tc>
        <w:tc>
          <w:tcPr>
            <w:tcW w:w="4054"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Количество воспитанников в учреждениях</w:t>
            </w:r>
          </w:p>
        </w:tc>
        <w:tc>
          <w:tcPr>
            <w:tcW w:w="2579" w:type="dxa"/>
          </w:tcPr>
          <w:p w:rsidR="007A4710" w:rsidRPr="00695581" w:rsidRDefault="007A4710" w:rsidP="001B1077">
            <w:pPr>
              <w:autoSpaceDE w:val="0"/>
              <w:autoSpaceDN w:val="0"/>
              <w:adjustRightInd w:val="0"/>
              <w:outlineLvl w:val="0"/>
              <w:rPr>
                <w:rFonts w:ascii="Times New Roman" w:hAnsi="Times New Roman" w:cs="Times New Roman"/>
                <w:sz w:val="28"/>
                <w:szCs w:val="28"/>
              </w:rPr>
            </w:pPr>
            <w:r w:rsidRPr="00695581">
              <w:rPr>
                <w:rFonts w:ascii="Times New Roman" w:hAnsi="Times New Roman" w:cs="Times New Roman"/>
                <w:sz w:val="28"/>
                <w:szCs w:val="28"/>
              </w:rPr>
              <w:t>за каждого воспитанника</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0,3</w:t>
            </w:r>
          </w:p>
        </w:tc>
      </w:tr>
      <w:tr w:rsidR="007A4710" w:rsidRPr="00695581">
        <w:tc>
          <w:tcPr>
            <w:tcW w:w="706"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2</w:t>
            </w:r>
          </w:p>
        </w:tc>
        <w:tc>
          <w:tcPr>
            <w:tcW w:w="4054"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Количество лицензированных образовательных программ</w:t>
            </w:r>
          </w:p>
        </w:tc>
        <w:tc>
          <w:tcPr>
            <w:tcW w:w="2579" w:type="dxa"/>
          </w:tcPr>
          <w:p w:rsidR="007A4710" w:rsidRPr="00695581" w:rsidRDefault="007A4710" w:rsidP="00D405A8">
            <w:pPr>
              <w:autoSpaceDE w:val="0"/>
              <w:autoSpaceDN w:val="0"/>
              <w:adjustRightInd w:val="0"/>
              <w:outlineLvl w:val="0"/>
              <w:rPr>
                <w:rFonts w:ascii="Times New Roman" w:hAnsi="Times New Roman" w:cs="Times New Roman"/>
                <w:sz w:val="28"/>
                <w:szCs w:val="28"/>
              </w:rPr>
            </w:pPr>
            <w:r w:rsidRPr="00695581">
              <w:rPr>
                <w:rFonts w:ascii="Times New Roman" w:hAnsi="Times New Roman" w:cs="Times New Roman"/>
                <w:sz w:val="28"/>
                <w:szCs w:val="28"/>
              </w:rPr>
              <w:t>за каждую программу</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0,5</w:t>
            </w:r>
          </w:p>
        </w:tc>
      </w:tr>
      <w:tr w:rsidR="007A4710" w:rsidRPr="00695581">
        <w:tc>
          <w:tcPr>
            <w:tcW w:w="706"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3</w:t>
            </w:r>
          </w:p>
        </w:tc>
        <w:tc>
          <w:tcPr>
            <w:tcW w:w="4054"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Количество работников в учреждении</w:t>
            </w:r>
          </w:p>
        </w:tc>
        <w:tc>
          <w:tcPr>
            <w:tcW w:w="2579" w:type="dxa"/>
          </w:tcPr>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r w:rsidRPr="00695581">
              <w:rPr>
                <w:rFonts w:ascii="Times New Roman" w:hAnsi="Times New Roman" w:cs="Times New Roman"/>
                <w:sz w:val="28"/>
                <w:szCs w:val="28"/>
              </w:rPr>
              <w:t>дополнительно за каждого работника, имеющего:</w:t>
            </w:r>
          </w:p>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r w:rsidRPr="00695581">
              <w:rPr>
                <w:rFonts w:ascii="Times New Roman" w:hAnsi="Times New Roman" w:cs="Times New Roman"/>
                <w:sz w:val="28"/>
                <w:szCs w:val="28"/>
              </w:rPr>
              <w:t>первую квалификационную категорию,</w:t>
            </w:r>
          </w:p>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r w:rsidRPr="00695581">
              <w:rPr>
                <w:rFonts w:ascii="Times New Roman" w:hAnsi="Times New Roman" w:cs="Times New Roman"/>
                <w:sz w:val="28"/>
                <w:szCs w:val="28"/>
              </w:rPr>
              <w:t>высшую квалификационную категорию,</w:t>
            </w:r>
          </w:p>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ученую степень</w:t>
            </w:r>
          </w:p>
        </w:tc>
        <w:tc>
          <w:tcPr>
            <w:tcW w:w="2337"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p>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r w:rsidRPr="00695581">
              <w:rPr>
                <w:rFonts w:ascii="Times New Roman" w:hAnsi="Times New Roman" w:cs="Times New Roman"/>
                <w:sz w:val="28"/>
                <w:szCs w:val="28"/>
              </w:rPr>
              <w:t>0,5</w:t>
            </w: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r w:rsidRPr="00695581">
              <w:rPr>
                <w:rFonts w:ascii="Times New Roman" w:hAnsi="Times New Roman" w:cs="Times New Roman"/>
                <w:sz w:val="28"/>
                <w:szCs w:val="28"/>
              </w:rPr>
              <w:t>1</w:t>
            </w:r>
          </w:p>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r w:rsidRPr="00695581">
              <w:rPr>
                <w:rFonts w:ascii="Times New Roman" w:hAnsi="Times New Roman" w:cs="Times New Roman"/>
                <w:sz w:val="28"/>
                <w:szCs w:val="28"/>
              </w:rPr>
              <w:t>1,5</w:t>
            </w:r>
          </w:p>
        </w:tc>
      </w:tr>
      <w:tr w:rsidR="007A4710" w:rsidRPr="00695581">
        <w:tc>
          <w:tcPr>
            <w:tcW w:w="706"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4</w:t>
            </w:r>
          </w:p>
        </w:tc>
        <w:tc>
          <w:tcPr>
            <w:tcW w:w="4054"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 xml:space="preserve">Наличие оборудованных и использованных в образовательном процессе учебных кабинетов </w:t>
            </w:r>
          </w:p>
        </w:tc>
        <w:tc>
          <w:tcPr>
            <w:tcW w:w="2579"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 xml:space="preserve">за каждый класс </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15</w:t>
            </w:r>
          </w:p>
        </w:tc>
      </w:tr>
      <w:tr w:rsidR="007A4710" w:rsidRPr="00695581">
        <w:tc>
          <w:tcPr>
            <w:tcW w:w="706"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5</w:t>
            </w:r>
          </w:p>
        </w:tc>
        <w:tc>
          <w:tcPr>
            <w:tcW w:w="4054"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Наличие автотранспортных средств на балансе учреждения</w:t>
            </w:r>
          </w:p>
        </w:tc>
        <w:tc>
          <w:tcPr>
            <w:tcW w:w="2579" w:type="dxa"/>
          </w:tcPr>
          <w:p w:rsidR="007A4710" w:rsidRPr="00695581" w:rsidRDefault="007A4710" w:rsidP="00D405A8">
            <w:pPr>
              <w:autoSpaceDE w:val="0"/>
              <w:autoSpaceDN w:val="0"/>
              <w:adjustRightInd w:val="0"/>
              <w:outlineLvl w:val="0"/>
              <w:rPr>
                <w:rFonts w:ascii="Times New Roman" w:hAnsi="Times New Roman" w:cs="Times New Roman"/>
                <w:sz w:val="28"/>
                <w:szCs w:val="28"/>
              </w:rPr>
            </w:pPr>
            <w:r w:rsidRPr="00695581">
              <w:rPr>
                <w:rFonts w:ascii="Times New Roman" w:hAnsi="Times New Roman" w:cs="Times New Roman"/>
                <w:sz w:val="28"/>
                <w:szCs w:val="28"/>
              </w:rPr>
              <w:t xml:space="preserve">за  каждую единицу </w:t>
            </w:r>
          </w:p>
        </w:tc>
        <w:tc>
          <w:tcPr>
            <w:tcW w:w="2337"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3, но не более 30</w:t>
            </w:r>
          </w:p>
        </w:tc>
      </w:tr>
      <w:tr w:rsidR="007A4710" w:rsidRPr="00695581">
        <w:tc>
          <w:tcPr>
            <w:tcW w:w="706"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6</w:t>
            </w:r>
          </w:p>
        </w:tc>
        <w:tc>
          <w:tcPr>
            <w:tcW w:w="4054"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 xml:space="preserve">Количество разработанных методических пособий за  календарный год </w:t>
            </w:r>
          </w:p>
        </w:tc>
        <w:tc>
          <w:tcPr>
            <w:tcW w:w="2579" w:type="dxa"/>
          </w:tcPr>
          <w:p w:rsidR="007A4710" w:rsidRPr="00695581" w:rsidRDefault="007A4710" w:rsidP="00D405A8">
            <w:pPr>
              <w:autoSpaceDE w:val="0"/>
              <w:autoSpaceDN w:val="0"/>
              <w:adjustRightInd w:val="0"/>
              <w:outlineLvl w:val="0"/>
              <w:rPr>
                <w:rFonts w:ascii="Times New Roman" w:hAnsi="Times New Roman" w:cs="Times New Roman"/>
                <w:sz w:val="28"/>
                <w:szCs w:val="28"/>
              </w:rPr>
            </w:pPr>
            <w:r w:rsidRPr="00695581">
              <w:rPr>
                <w:rFonts w:ascii="Times New Roman" w:hAnsi="Times New Roman" w:cs="Times New Roman"/>
                <w:sz w:val="28"/>
                <w:szCs w:val="28"/>
              </w:rPr>
              <w:t xml:space="preserve">за каждое методическое пособие </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10</w:t>
            </w:r>
          </w:p>
        </w:tc>
      </w:tr>
      <w:tr w:rsidR="007A4710" w:rsidRPr="00695581">
        <w:tc>
          <w:tcPr>
            <w:tcW w:w="706"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7</w:t>
            </w:r>
          </w:p>
        </w:tc>
        <w:tc>
          <w:tcPr>
            <w:tcW w:w="4054"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t xml:space="preserve">Наличие собственного оборудованного медицинского кабинета, столовой, кабинета </w:t>
            </w:r>
            <w:r w:rsidRPr="00695581">
              <w:rPr>
                <w:rFonts w:ascii="Times New Roman" w:hAnsi="Times New Roman" w:cs="Times New Roman"/>
                <w:sz w:val="28"/>
                <w:szCs w:val="28"/>
              </w:rPr>
              <w:lastRenderedPageBreak/>
              <w:t>психолога, логопеда</w:t>
            </w:r>
          </w:p>
        </w:tc>
        <w:tc>
          <w:tcPr>
            <w:tcW w:w="2579" w:type="dxa"/>
          </w:tcPr>
          <w:p w:rsidR="007A4710" w:rsidRPr="00695581" w:rsidRDefault="007A4710" w:rsidP="00824356">
            <w:pPr>
              <w:autoSpaceDE w:val="0"/>
              <w:autoSpaceDN w:val="0"/>
              <w:adjustRightInd w:val="0"/>
              <w:jc w:val="both"/>
              <w:outlineLvl w:val="0"/>
              <w:rPr>
                <w:rFonts w:ascii="Times New Roman" w:hAnsi="Times New Roman" w:cs="Times New Roman"/>
                <w:sz w:val="28"/>
                <w:szCs w:val="28"/>
              </w:rPr>
            </w:pPr>
            <w:r w:rsidRPr="00695581">
              <w:rPr>
                <w:rFonts w:ascii="Times New Roman" w:hAnsi="Times New Roman" w:cs="Times New Roman"/>
                <w:sz w:val="28"/>
                <w:szCs w:val="28"/>
              </w:rPr>
              <w:lastRenderedPageBreak/>
              <w:t xml:space="preserve">за каждый вид </w:t>
            </w:r>
          </w:p>
        </w:tc>
        <w:tc>
          <w:tcPr>
            <w:tcW w:w="2337" w:type="dxa"/>
          </w:tcPr>
          <w:p w:rsidR="007A4710" w:rsidRPr="00695581" w:rsidRDefault="007A4710" w:rsidP="00824356">
            <w:pPr>
              <w:autoSpaceDE w:val="0"/>
              <w:autoSpaceDN w:val="0"/>
              <w:adjustRightInd w:val="0"/>
              <w:jc w:val="center"/>
              <w:outlineLvl w:val="0"/>
              <w:rPr>
                <w:rFonts w:ascii="Times New Roman" w:hAnsi="Times New Roman" w:cs="Times New Roman"/>
                <w:sz w:val="28"/>
                <w:szCs w:val="28"/>
              </w:rPr>
            </w:pPr>
            <w:r w:rsidRPr="00695581">
              <w:rPr>
                <w:rFonts w:ascii="Times New Roman" w:hAnsi="Times New Roman" w:cs="Times New Roman"/>
                <w:sz w:val="28"/>
                <w:szCs w:val="28"/>
              </w:rPr>
              <w:t>15</w:t>
            </w:r>
          </w:p>
        </w:tc>
      </w:tr>
      <w:tr w:rsidR="007A4710" w:rsidRPr="00695581">
        <w:tc>
          <w:tcPr>
            <w:tcW w:w="706" w:type="dxa"/>
          </w:tcPr>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r w:rsidRPr="00695581">
              <w:rPr>
                <w:rFonts w:ascii="Times New Roman" w:hAnsi="Times New Roman" w:cs="Times New Roman"/>
                <w:sz w:val="28"/>
                <w:szCs w:val="28"/>
              </w:rPr>
              <w:lastRenderedPageBreak/>
              <w:t>8</w:t>
            </w:r>
          </w:p>
        </w:tc>
        <w:tc>
          <w:tcPr>
            <w:tcW w:w="4054" w:type="dxa"/>
          </w:tcPr>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r w:rsidRPr="00695581">
              <w:rPr>
                <w:rFonts w:ascii="Times New Roman" w:hAnsi="Times New Roman" w:cs="Times New Roman"/>
                <w:sz w:val="28"/>
                <w:szCs w:val="28"/>
              </w:rPr>
              <w:t>Наличие в учреждениях спортивной направленности:</w:t>
            </w:r>
          </w:p>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r w:rsidRPr="00695581">
              <w:rPr>
                <w:rFonts w:ascii="Times New Roman" w:hAnsi="Times New Roman" w:cs="Times New Roman"/>
                <w:sz w:val="28"/>
                <w:szCs w:val="28"/>
              </w:rPr>
              <w:t>спортивно-оздоровительных групп и групп начальной подготовки</w:t>
            </w:r>
          </w:p>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p>
          <w:p w:rsidR="007A4710" w:rsidRPr="00695581" w:rsidRDefault="007A4710" w:rsidP="001B1077">
            <w:pPr>
              <w:autoSpaceDE w:val="0"/>
              <w:autoSpaceDN w:val="0"/>
              <w:adjustRightInd w:val="0"/>
              <w:spacing w:after="0"/>
              <w:outlineLvl w:val="0"/>
              <w:rPr>
                <w:rFonts w:ascii="Times New Roman" w:hAnsi="Times New Roman" w:cs="Times New Roman"/>
                <w:sz w:val="28"/>
                <w:szCs w:val="28"/>
              </w:rPr>
            </w:pPr>
            <w:r w:rsidRPr="00695581">
              <w:rPr>
                <w:rFonts w:ascii="Times New Roman" w:hAnsi="Times New Roman" w:cs="Times New Roman"/>
                <w:sz w:val="28"/>
                <w:szCs w:val="28"/>
              </w:rPr>
              <w:t>учебно-тренировочных групп, групп      спортивного совершенствования</w:t>
            </w:r>
          </w:p>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r w:rsidRPr="00695581">
              <w:rPr>
                <w:rFonts w:ascii="Times New Roman" w:hAnsi="Times New Roman" w:cs="Times New Roman"/>
                <w:sz w:val="28"/>
                <w:szCs w:val="28"/>
              </w:rPr>
              <w:t>групп высшего спортивного мастерства</w:t>
            </w:r>
          </w:p>
        </w:tc>
        <w:tc>
          <w:tcPr>
            <w:tcW w:w="2579" w:type="dxa"/>
          </w:tcPr>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p>
          <w:p w:rsidR="007A4710" w:rsidRPr="00695581" w:rsidRDefault="007A4710" w:rsidP="001B1077">
            <w:pPr>
              <w:autoSpaceDE w:val="0"/>
              <w:autoSpaceDN w:val="0"/>
              <w:adjustRightInd w:val="0"/>
              <w:spacing w:after="0"/>
              <w:outlineLvl w:val="0"/>
              <w:rPr>
                <w:rFonts w:ascii="Times New Roman" w:hAnsi="Times New Roman" w:cs="Times New Roman"/>
                <w:sz w:val="28"/>
                <w:szCs w:val="28"/>
              </w:rPr>
            </w:pPr>
            <w:r w:rsidRPr="00695581">
              <w:rPr>
                <w:rFonts w:ascii="Times New Roman" w:hAnsi="Times New Roman" w:cs="Times New Roman"/>
                <w:sz w:val="28"/>
                <w:szCs w:val="28"/>
              </w:rPr>
              <w:t>за каждого обучающегося дополнительно</w:t>
            </w:r>
          </w:p>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p>
          <w:p w:rsidR="007A4710" w:rsidRPr="00695581" w:rsidRDefault="007A4710" w:rsidP="001B1077">
            <w:pPr>
              <w:autoSpaceDE w:val="0"/>
              <w:autoSpaceDN w:val="0"/>
              <w:adjustRightInd w:val="0"/>
              <w:spacing w:after="0"/>
              <w:outlineLvl w:val="0"/>
              <w:rPr>
                <w:rFonts w:ascii="Times New Roman" w:hAnsi="Times New Roman" w:cs="Times New Roman"/>
                <w:sz w:val="28"/>
                <w:szCs w:val="28"/>
              </w:rPr>
            </w:pPr>
            <w:r w:rsidRPr="00695581">
              <w:rPr>
                <w:rFonts w:ascii="Times New Roman" w:hAnsi="Times New Roman" w:cs="Times New Roman"/>
                <w:sz w:val="28"/>
                <w:szCs w:val="28"/>
              </w:rPr>
              <w:t>за каждого обучающегося дополнительно</w:t>
            </w:r>
          </w:p>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p>
          <w:p w:rsidR="007A4710" w:rsidRPr="00695581" w:rsidRDefault="007A4710" w:rsidP="001B1077">
            <w:pPr>
              <w:autoSpaceDE w:val="0"/>
              <w:autoSpaceDN w:val="0"/>
              <w:adjustRightInd w:val="0"/>
              <w:spacing w:after="0"/>
              <w:outlineLvl w:val="0"/>
              <w:rPr>
                <w:rFonts w:ascii="Times New Roman" w:hAnsi="Times New Roman" w:cs="Times New Roman"/>
                <w:sz w:val="28"/>
                <w:szCs w:val="28"/>
              </w:rPr>
            </w:pPr>
            <w:r w:rsidRPr="00695581">
              <w:rPr>
                <w:rFonts w:ascii="Times New Roman" w:hAnsi="Times New Roman" w:cs="Times New Roman"/>
                <w:sz w:val="28"/>
                <w:szCs w:val="28"/>
              </w:rPr>
              <w:t>за каждого обучающегося дополнительно</w:t>
            </w:r>
          </w:p>
        </w:tc>
        <w:tc>
          <w:tcPr>
            <w:tcW w:w="2337" w:type="dxa"/>
          </w:tcPr>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r w:rsidRPr="00695581">
              <w:rPr>
                <w:rFonts w:ascii="Times New Roman" w:hAnsi="Times New Roman" w:cs="Times New Roman"/>
                <w:sz w:val="28"/>
                <w:szCs w:val="28"/>
              </w:rPr>
              <w:t>0,5</w:t>
            </w: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r w:rsidRPr="00695581">
              <w:rPr>
                <w:rFonts w:ascii="Times New Roman" w:hAnsi="Times New Roman" w:cs="Times New Roman"/>
                <w:sz w:val="28"/>
                <w:szCs w:val="28"/>
              </w:rPr>
              <w:t>2,5</w:t>
            </w: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r w:rsidRPr="00695581">
              <w:rPr>
                <w:rFonts w:ascii="Times New Roman" w:hAnsi="Times New Roman" w:cs="Times New Roman"/>
                <w:sz w:val="28"/>
                <w:szCs w:val="28"/>
              </w:rPr>
              <w:t>4,5</w:t>
            </w:r>
          </w:p>
        </w:tc>
      </w:tr>
      <w:tr w:rsidR="007A4710" w:rsidRPr="00695581">
        <w:tc>
          <w:tcPr>
            <w:tcW w:w="706" w:type="dxa"/>
          </w:tcPr>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r w:rsidRPr="00695581">
              <w:rPr>
                <w:rFonts w:ascii="Times New Roman" w:hAnsi="Times New Roman" w:cs="Times New Roman"/>
                <w:sz w:val="28"/>
                <w:szCs w:val="28"/>
              </w:rPr>
              <w:t>9</w:t>
            </w:r>
          </w:p>
        </w:tc>
        <w:tc>
          <w:tcPr>
            <w:tcW w:w="4054" w:type="dxa"/>
          </w:tcPr>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r w:rsidRPr="00695581">
              <w:rPr>
                <w:rFonts w:ascii="Times New Roman" w:hAnsi="Times New Roman" w:cs="Times New Roman"/>
                <w:sz w:val="28"/>
                <w:szCs w:val="28"/>
              </w:rPr>
              <w:t>Количество обучающихся в учреждениях дополнительного образования детей:</w:t>
            </w:r>
          </w:p>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r w:rsidRPr="00695581">
              <w:rPr>
                <w:rFonts w:ascii="Times New Roman" w:hAnsi="Times New Roman" w:cs="Times New Roman"/>
                <w:sz w:val="28"/>
                <w:szCs w:val="28"/>
              </w:rPr>
              <w:t>в многопрофильных</w:t>
            </w:r>
          </w:p>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r w:rsidRPr="00695581">
              <w:rPr>
                <w:rFonts w:ascii="Times New Roman" w:hAnsi="Times New Roman" w:cs="Times New Roman"/>
                <w:sz w:val="28"/>
                <w:szCs w:val="28"/>
              </w:rPr>
              <w:t>в однопрофильных:</w:t>
            </w:r>
          </w:p>
          <w:p w:rsidR="007A4710" w:rsidRPr="00695581" w:rsidRDefault="007A4710" w:rsidP="001B1077">
            <w:pPr>
              <w:autoSpaceDE w:val="0"/>
              <w:autoSpaceDN w:val="0"/>
              <w:adjustRightInd w:val="0"/>
              <w:spacing w:after="0"/>
              <w:outlineLvl w:val="0"/>
              <w:rPr>
                <w:rFonts w:ascii="Times New Roman" w:hAnsi="Times New Roman" w:cs="Times New Roman"/>
                <w:sz w:val="28"/>
                <w:szCs w:val="28"/>
              </w:rPr>
            </w:pPr>
            <w:proofErr w:type="gramStart"/>
            <w:r w:rsidRPr="00695581">
              <w:rPr>
                <w:rFonts w:ascii="Times New Roman" w:hAnsi="Times New Roman" w:cs="Times New Roman"/>
                <w:sz w:val="28"/>
                <w:szCs w:val="28"/>
              </w:rPr>
              <w:t>клубах</w:t>
            </w:r>
            <w:proofErr w:type="gramEnd"/>
            <w:r w:rsidRPr="00695581">
              <w:rPr>
                <w:rFonts w:ascii="Times New Roman" w:hAnsi="Times New Roman" w:cs="Times New Roman"/>
                <w:sz w:val="28"/>
                <w:szCs w:val="28"/>
              </w:rPr>
              <w:t xml:space="preserve"> (центрах, станциях) юных туристов, учреждениях дополнительного образования детей спортивной направленности</w:t>
            </w:r>
          </w:p>
        </w:tc>
        <w:tc>
          <w:tcPr>
            <w:tcW w:w="2579" w:type="dxa"/>
          </w:tcPr>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p>
          <w:p w:rsidR="007A4710" w:rsidRPr="00695581" w:rsidRDefault="007A4710" w:rsidP="00D405A8">
            <w:pPr>
              <w:autoSpaceDE w:val="0"/>
              <w:autoSpaceDN w:val="0"/>
              <w:adjustRightInd w:val="0"/>
              <w:spacing w:after="0"/>
              <w:outlineLvl w:val="0"/>
              <w:rPr>
                <w:rFonts w:ascii="Times New Roman" w:hAnsi="Times New Roman" w:cs="Times New Roman"/>
                <w:sz w:val="28"/>
                <w:szCs w:val="28"/>
              </w:rPr>
            </w:pPr>
            <w:r w:rsidRPr="00695581">
              <w:rPr>
                <w:rFonts w:ascii="Times New Roman" w:hAnsi="Times New Roman" w:cs="Times New Roman"/>
                <w:sz w:val="28"/>
                <w:szCs w:val="28"/>
              </w:rPr>
              <w:t>за каждого обучающегося дополнительно</w:t>
            </w:r>
          </w:p>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p>
          <w:p w:rsidR="007A4710" w:rsidRPr="00695581" w:rsidRDefault="007A4710" w:rsidP="001B1077">
            <w:pPr>
              <w:autoSpaceDE w:val="0"/>
              <w:autoSpaceDN w:val="0"/>
              <w:adjustRightInd w:val="0"/>
              <w:spacing w:after="0"/>
              <w:outlineLvl w:val="0"/>
              <w:rPr>
                <w:rFonts w:ascii="Times New Roman" w:hAnsi="Times New Roman" w:cs="Times New Roman"/>
                <w:sz w:val="28"/>
                <w:szCs w:val="28"/>
              </w:rPr>
            </w:pPr>
          </w:p>
          <w:p w:rsidR="007A4710" w:rsidRPr="00695581" w:rsidRDefault="007A4710" w:rsidP="001B1077">
            <w:pPr>
              <w:autoSpaceDE w:val="0"/>
              <w:autoSpaceDN w:val="0"/>
              <w:adjustRightInd w:val="0"/>
              <w:spacing w:after="0"/>
              <w:outlineLvl w:val="0"/>
              <w:rPr>
                <w:rFonts w:ascii="Times New Roman" w:hAnsi="Times New Roman" w:cs="Times New Roman"/>
                <w:sz w:val="28"/>
                <w:szCs w:val="28"/>
              </w:rPr>
            </w:pPr>
          </w:p>
          <w:p w:rsidR="007A4710" w:rsidRPr="00695581" w:rsidRDefault="007A4710" w:rsidP="001B1077">
            <w:pPr>
              <w:autoSpaceDE w:val="0"/>
              <w:autoSpaceDN w:val="0"/>
              <w:adjustRightInd w:val="0"/>
              <w:spacing w:after="0"/>
              <w:outlineLvl w:val="0"/>
              <w:rPr>
                <w:rFonts w:ascii="Times New Roman" w:hAnsi="Times New Roman" w:cs="Times New Roman"/>
                <w:sz w:val="28"/>
                <w:szCs w:val="28"/>
              </w:rPr>
            </w:pPr>
            <w:r w:rsidRPr="00695581">
              <w:rPr>
                <w:rFonts w:ascii="Times New Roman" w:hAnsi="Times New Roman" w:cs="Times New Roman"/>
                <w:sz w:val="28"/>
                <w:szCs w:val="28"/>
              </w:rPr>
              <w:t>за каждого обучающегося дополнительно</w:t>
            </w:r>
          </w:p>
        </w:tc>
        <w:tc>
          <w:tcPr>
            <w:tcW w:w="2337" w:type="dxa"/>
          </w:tcPr>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r w:rsidRPr="00695581">
              <w:rPr>
                <w:rFonts w:ascii="Times New Roman" w:hAnsi="Times New Roman" w:cs="Times New Roman"/>
                <w:sz w:val="28"/>
                <w:szCs w:val="28"/>
              </w:rPr>
              <w:t>0,3</w:t>
            </w: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p>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r w:rsidRPr="00695581">
              <w:rPr>
                <w:rFonts w:ascii="Times New Roman" w:hAnsi="Times New Roman" w:cs="Times New Roman"/>
                <w:sz w:val="28"/>
                <w:szCs w:val="28"/>
              </w:rPr>
              <w:t>0,5</w:t>
            </w:r>
          </w:p>
        </w:tc>
      </w:tr>
      <w:tr w:rsidR="007A4710" w:rsidRPr="00695581">
        <w:tc>
          <w:tcPr>
            <w:tcW w:w="706" w:type="dxa"/>
          </w:tcPr>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p>
        </w:tc>
        <w:tc>
          <w:tcPr>
            <w:tcW w:w="8970" w:type="dxa"/>
            <w:gridSpan w:val="3"/>
          </w:tcPr>
          <w:p w:rsidR="007A4710" w:rsidRPr="00695581" w:rsidRDefault="007A4710" w:rsidP="00E17999">
            <w:pPr>
              <w:autoSpaceDE w:val="0"/>
              <w:autoSpaceDN w:val="0"/>
              <w:adjustRightInd w:val="0"/>
              <w:spacing w:after="0"/>
              <w:outlineLvl w:val="0"/>
              <w:rPr>
                <w:rFonts w:ascii="Times New Roman" w:hAnsi="Times New Roman" w:cs="Times New Roman"/>
                <w:b/>
                <w:bCs/>
                <w:sz w:val="28"/>
                <w:szCs w:val="28"/>
              </w:rPr>
            </w:pPr>
            <w:r w:rsidRPr="00695581">
              <w:rPr>
                <w:rFonts w:ascii="Times New Roman" w:hAnsi="Times New Roman" w:cs="Times New Roman"/>
                <w:b/>
                <w:bCs/>
                <w:sz w:val="28"/>
                <w:szCs w:val="28"/>
              </w:rPr>
              <w:t>Прочие  учреждения образования и культуры</w:t>
            </w:r>
          </w:p>
        </w:tc>
      </w:tr>
      <w:tr w:rsidR="007A4710" w:rsidRPr="00695581">
        <w:tc>
          <w:tcPr>
            <w:tcW w:w="706" w:type="dxa"/>
          </w:tcPr>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p>
        </w:tc>
        <w:tc>
          <w:tcPr>
            <w:tcW w:w="8970" w:type="dxa"/>
            <w:gridSpan w:val="3"/>
          </w:tcPr>
          <w:p w:rsidR="007A4710" w:rsidRPr="00695581" w:rsidRDefault="007A4710" w:rsidP="00E17999">
            <w:pPr>
              <w:autoSpaceDE w:val="0"/>
              <w:autoSpaceDN w:val="0"/>
              <w:adjustRightInd w:val="0"/>
              <w:spacing w:after="0"/>
              <w:outlineLvl w:val="0"/>
              <w:rPr>
                <w:rFonts w:ascii="Times New Roman" w:hAnsi="Times New Roman" w:cs="Times New Roman"/>
                <w:sz w:val="28"/>
                <w:szCs w:val="28"/>
              </w:rPr>
            </w:pPr>
            <w:r w:rsidRPr="00695581">
              <w:rPr>
                <w:rFonts w:ascii="Times New Roman" w:hAnsi="Times New Roman" w:cs="Times New Roman"/>
                <w:sz w:val="28"/>
                <w:szCs w:val="28"/>
              </w:rPr>
              <w:t>Специализированные учреждения по ведению бухгалтерского учета</w:t>
            </w:r>
          </w:p>
        </w:tc>
      </w:tr>
      <w:tr w:rsidR="007A4710" w:rsidRPr="00695581">
        <w:tc>
          <w:tcPr>
            <w:tcW w:w="706" w:type="dxa"/>
          </w:tcPr>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r w:rsidRPr="00695581">
              <w:rPr>
                <w:rFonts w:ascii="Times New Roman" w:hAnsi="Times New Roman" w:cs="Times New Roman"/>
                <w:sz w:val="28"/>
                <w:szCs w:val="28"/>
              </w:rPr>
              <w:t>1</w:t>
            </w:r>
          </w:p>
        </w:tc>
        <w:tc>
          <w:tcPr>
            <w:tcW w:w="4054" w:type="dxa"/>
          </w:tcPr>
          <w:p w:rsidR="007A4710" w:rsidRPr="00695581" w:rsidRDefault="007A4710" w:rsidP="00E17999">
            <w:pPr>
              <w:autoSpaceDE w:val="0"/>
              <w:autoSpaceDN w:val="0"/>
              <w:adjustRightInd w:val="0"/>
              <w:spacing w:after="0"/>
              <w:outlineLvl w:val="0"/>
              <w:rPr>
                <w:rFonts w:ascii="Times New Roman" w:hAnsi="Times New Roman" w:cs="Times New Roman"/>
                <w:sz w:val="28"/>
                <w:szCs w:val="28"/>
              </w:rPr>
            </w:pPr>
            <w:r w:rsidRPr="00695581">
              <w:rPr>
                <w:rFonts w:ascii="Times New Roman" w:hAnsi="Times New Roman" w:cs="Times New Roman"/>
                <w:sz w:val="28"/>
                <w:szCs w:val="28"/>
              </w:rPr>
              <w:t>Наличие филиалов на территории района</w:t>
            </w:r>
          </w:p>
        </w:tc>
        <w:tc>
          <w:tcPr>
            <w:tcW w:w="2579" w:type="dxa"/>
          </w:tcPr>
          <w:p w:rsidR="007A4710" w:rsidRPr="00695581" w:rsidRDefault="007A4710" w:rsidP="00E17999">
            <w:pPr>
              <w:autoSpaceDE w:val="0"/>
              <w:autoSpaceDN w:val="0"/>
              <w:adjustRightInd w:val="0"/>
              <w:spacing w:after="0"/>
              <w:outlineLvl w:val="0"/>
              <w:rPr>
                <w:rFonts w:ascii="Times New Roman" w:hAnsi="Times New Roman" w:cs="Times New Roman"/>
                <w:sz w:val="28"/>
                <w:szCs w:val="28"/>
              </w:rPr>
            </w:pPr>
            <w:r w:rsidRPr="00695581">
              <w:rPr>
                <w:rFonts w:ascii="Times New Roman" w:hAnsi="Times New Roman" w:cs="Times New Roman"/>
                <w:sz w:val="28"/>
                <w:szCs w:val="28"/>
              </w:rPr>
              <w:t>за каждый филиал</w:t>
            </w:r>
          </w:p>
        </w:tc>
        <w:tc>
          <w:tcPr>
            <w:tcW w:w="2337" w:type="dxa"/>
          </w:tcPr>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r w:rsidRPr="00695581">
              <w:rPr>
                <w:rFonts w:ascii="Times New Roman" w:hAnsi="Times New Roman" w:cs="Times New Roman"/>
                <w:sz w:val="28"/>
                <w:szCs w:val="28"/>
              </w:rPr>
              <w:t>25</w:t>
            </w:r>
          </w:p>
        </w:tc>
      </w:tr>
      <w:tr w:rsidR="007A4710" w:rsidRPr="00695581">
        <w:tc>
          <w:tcPr>
            <w:tcW w:w="706" w:type="dxa"/>
          </w:tcPr>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r w:rsidRPr="00695581">
              <w:rPr>
                <w:rFonts w:ascii="Times New Roman" w:hAnsi="Times New Roman" w:cs="Times New Roman"/>
                <w:sz w:val="28"/>
                <w:szCs w:val="28"/>
              </w:rPr>
              <w:t>2</w:t>
            </w:r>
          </w:p>
        </w:tc>
        <w:tc>
          <w:tcPr>
            <w:tcW w:w="4054" w:type="dxa"/>
          </w:tcPr>
          <w:p w:rsidR="007A4710" w:rsidRPr="00695581" w:rsidRDefault="007A4710" w:rsidP="00E17999">
            <w:pPr>
              <w:autoSpaceDE w:val="0"/>
              <w:autoSpaceDN w:val="0"/>
              <w:adjustRightInd w:val="0"/>
              <w:spacing w:after="0"/>
              <w:outlineLvl w:val="0"/>
              <w:rPr>
                <w:rFonts w:ascii="Times New Roman" w:hAnsi="Times New Roman" w:cs="Times New Roman"/>
                <w:sz w:val="28"/>
                <w:szCs w:val="28"/>
              </w:rPr>
            </w:pPr>
            <w:r w:rsidRPr="00695581">
              <w:rPr>
                <w:rFonts w:ascii="Times New Roman" w:hAnsi="Times New Roman" w:cs="Times New Roman"/>
                <w:sz w:val="28"/>
                <w:szCs w:val="28"/>
              </w:rPr>
              <w:t xml:space="preserve">Количество работников в учреждении </w:t>
            </w:r>
          </w:p>
        </w:tc>
        <w:tc>
          <w:tcPr>
            <w:tcW w:w="2579" w:type="dxa"/>
          </w:tcPr>
          <w:p w:rsidR="007A4710" w:rsidRPr="00695581" w:rsidRDefault="007A4710" w:rsidP="00E17999">
            <w:pPr>
              <w:autoSpaceDE w:val="0"/>
              <w:autoSpaceDN w:val="0"/>
              <w:adjustRightInd w:val="0"/>
              <w:spacing w:after="0"/>
              <w:outlineLvl w:val="0"/>
              <w:rPr>
                <w:rFonts w:ascii="Times New Roman" w:hAnsi="Times New Roman" w:cs="Times New Roman"/>
                <w:sz w:val="28"/>
                <w:szCs w:val="28"/>
              </w:rPr>
            </w:pPr>
            <w:r w:rsidRPr="00695581">
              <w:rPr>
                <w:rFonts w:ascii="Times New Roman" w:hAnsi="Times New Roman" w:cs="Times New Roman"/>
                <w:sz w:val="28"/>
                <w:szCs w:val="28"/>
              </w:rPr>
              <w:t>из расчета на каждого работника</w:t>
            </w:r>
          </w:p>
        </w:tc>
        <w:tc>
          <w:tcPr>
            <w:tcW w:w="2337" w:type="dxa"/>
          </w:tcPr>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r w:rsidRPr="00695581">
              <w:rPr>
                <w:rFonts w:ascii="Times New Roman" w:hAnsi="Times New Roman" w:cs="Times New Roman"/>
                <w:sz w:val="28"/>
                <w:szCs w:val="28"/>
              </w:rPr>
              <w:t>1</w:t>
            </w:r>
          </w:p>
        </w:tc>
      </w:tr>
      <w:tr w:rsidR="007A4710" w:rsidRPr="00695581">
        <w:tc>
          <w:tcPr>
            <w:tcW w:w="706" w:type="dxa"/>
          </w:tcPr>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r w:rsidRPr="00695581">
              <w:rPr>
                <w:rFonts w:ascii="Times New Roman" w:hAnsi="Times New Roman" w:cs="Times New Roman"/>
                <w:sz w:val="28"/>
                <w:szCs w:val="28"/>
              </w:rPr>
              <w:t>3</w:t>
            </w:r>
          </w:p>
        </w:tc>
        <w:tc>
          <w:tcPr>
            <w:tcW w:w="4054" w:type="dxa"/>
          </w:tcPr>
          <w:p w:rsidR="007A4710" w:rsidRPr="00695581" w:rsidRDefault="007A4710" w:rsidP="00E17999">
            <w:pPr>
              <w:autoSpaceDE w:val="0"/>
              <w:autoSpaceDN w:val="0"/>
              <w:adjustRightInd w:val="0"/>
              <w:spacing w:after="0"/>
              <w:outlineLvl w:val="0"/>
              <w:rPr>
                <w:rFonts w:ascii="Times New Roman" w:hAnsi="Times New Roman" w:cs="Times New Roman"/>
                <w:sz w:val="28"/>
                <w:szCs w:val="28"/>
              </w:rPr>
            </w:pPr>
            <w:r w:rsidRPr="00695581">
              <w:rPr>
                <w:rFonts w:ascii="Times New Roman" w:hAnsi="Times New Roman" w:cs="Times New Roman"/>
                <w:sz w:val="28"/>
                <w:szCs w:val="28"/>
              </w:rPr>
              <w:t>Наличие обслуживаемых районных муниципальных учреждений по типам:</w:t>
            </w:r>
          </w:p>
        </w:tc>
        <w:tc>
          <w:tcPr>
            <w:tcW w:w="2579" w:type="dxa"/>
            <w:vMerge w:val="restart"/>
          </w:tcPr>
          <w:p w:rsidR="007A4710" w:rsidRPr="00695581" w:rsidRDefault="007A4710" w:rsidP="00E17999">
            <w:pPr>
              <w:autoSpaceDE w:val="0"/>
              <w:autoSpaceDN w:val="0"/>
              <w:adjustRightInd w:val="0"/>
              <w:spacing w:after="0"/>
              <w:outlineLvl w:val="0"/>
              <w:rPr>
                <w:rFonts w:ascii="Times New Roman" w:hAnsi="Times New Roman" w:cs="Times New Roman"/>
                <w:sz w:val="28"/>
                <w:szCs w:val="28"/>
              </w:rPr>
            </w:pPr>
            <w:r w:rsidRPr="00695581">
              <w:rPr>
                <w:rFonts w:ascii="Times New Roman" w:hAnsi="Times New Roman" w:cs="Times New Roman"/>
                <w:sz w:val="28"/>
                <w:szCs w:val="28"/>
              </w:rPr>
              <w:t>за каждое учреждение</w:t>
            </w:r>
          </w:p>
        </w:tc>
        <w:tc>
          <w:tcPr>
            <w:tcW w:w="2337" w:type="dxa"/>
          </w:tcPr>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p>
        </w:tc>
      </w:tr>
      <w:tr w:rsidR="007A4710" w:rsidRPr="00695581">
        <w:tc>
          <w:tcPr>
            <w:tcW w:w="706" w:type="dxa"/>
          </w:tcPr>
          <w:p w:rsidR="007A4710" w:rsidRPr="00695581" w:rsidRDefault="007A4710" w:rsidP="00824356">
            <w:pPr>
              <w:autoSpaceDE w:val="0"/>
              <w:autoSpaceDN w:val="0"/>
              <w:adjustRightInd w:val="0"/>
              <w:spacing w:after="0"/>
              <w:jc w:val="both"/>
              <w:outlineLvl w:val="0"/>
              <w:rPr>
                <w:rFonts w:ascii="Times New Roman" w:hAnsi="Times New Roman" w:cs="Times New Roman"/>
                <w:sz w:val="28"/>
                <w:szCs w:val="28"/>
              </w:rPr>
            </w:pPr>
            <w:r w:rsidRPr="00695581">
              <w:rPr>
                <w:rFonts w:ascii="Times New Roman" w:hAnsi="Times New Roman" w:cs="Times New Roman"/>
                <w:sz w:val="28"/>
                <w:szCs w:val="28"/>
              </w:rPr>
              <w:t>3.1</w:t>
            </w:r>
          </w:p>
        </w:tc>
        <w:tc>
          <w:tcPr>
            <w:tcW w:w="4054" w:type="dxa"/>
          </w:tcPr>
          <w:p w:rsidR="007A4710" w:rsidRPr="00695581" w:rsidRDefault="007A4710" w:rsidP="00E17999">
            <w:pPr>
              <w:autoSpaceDE w:val="0"/>
              <w:autoSpaceDN w:val="0"/>
              <w:adjustRightInd w:val="0"/>
              <w:spacing w:after="0"/>
              <w:outlineLvl w:val="0"/>
              <w:rPr>
                <w:rFonts w:ascii="Times New Roman" w:hAnsi="Times New Roman" w:cs="Times New Roman"/>
                <w:sz w:val="28"/>
                <w:szCs w:val="28"/>
              </w:rPr>
            </w:pPr>
            <w:r w:rsidRPr="00695581">
              <w:rPr>
                <w:rFonts w:ascii="Times New Roman" w:hAnsi="Times New Roman" w:cs="Times New Roman"/>
                <w:sz w:val="28"/>
                <w:szCs w:val="28"/>
              </w:rPr>
              <w:t>дошкольных</w:t>
            </w:r>
          </w:p>
        </w:tc>
        <w:tc>
          <w:tcPr>
            <w:tcW w:w="2579" w:type="dxa"/>
            <w:vMerge/>
          </w:tcPr>
          <w:p w:rsidR="007A4710" w:rsidRPr="00695581" w:rsidRDefault="007A4710" w:rsidP="00E17999">
            <w:pPr>
              <w:autoSpaceDE w:val="0"/>
              <w:autoSpaceDN w:val="0"/>
              <w:adjustRightInd w:val="0"/>
              <w:spacing w:after="0"/>
              <w:outlineLvl w:val="0"/>
              <w:rPr>
                <w:rFonts w:ascii="Times New Roman" w:hAnsi="Times New Roman" w:cs="Times New Roman"/>
                <w:sz w:val="28"/>
                <w:szCs w:val="28"/>
              </w:rPr>
            </w:pPr>
          </w:p>
        </w:tc>
        <w:tc>
          <w:tcPr>
            <w:tcW w:w="2337" w:type="dxa"/>
          </w:tcPr>
          <w:p w:rsidR="007A4710" w:rsidRPr="00695581" w:rsidRDefault="007A4710" w:rsidP="00824356">
            <w:pPr>
              <w:autoSpaceDE w:val="0"/>
              <w:autoSpaceDN w:val="0"/>
              <w:adjustRightInd w:val="0"/>
              <w:spacing w:after="0"/>
              <w:jc w:val="center"/>
              <w:outlineLvl w:val="0"/>
              <w:rPr>
                <w:rFonts w:ascii="Times New Roman" w:hAnsi="Times New Roman" w:cs="Times New Roman"/>
                <w:sz w:val="28"/>
                <w:szCs w:val="28"/>
              </w:rPr>
            </w:pPr>
            <w:r w:rsidRPr="00695581">
              <w:rPr>
                <w:rFonts w:ascii="Times New Roman" w:hAnsi="Times New Roman" w:cs="Times New Roman"/>
                <w:sz w:val="28"/>
                <w:szCs w:val="28"/>
              </w:rPr>
              <w:t>0,8</w:t>
            </w:r>
          </w:p>
        </w:tc>
      </w:tr>
      <w:tr w:rsidR="007A4710" w:rsidRPr="005E1A3A">
        <w:tc>
          <w:tcPr>
            <w:tcW w:w="706" w:type="dxa"/>
          </w:tcPr>
          <w:p w:rsidR="007A4710" w:rsidRPr="005E1A3A" w:rsidRDefault="007A4710" w:rsidP="00824356">
            <w:pPr>
              <w:autoSpaceDE w:val="0"/>
              <w:autoSpaceDN w:val="0"/>
              <w:adjustRightInd w:val="0"/>
              <w:spacing w:after="0"/>
              <w:jc w:val="both"/>
              <w:outlineLvl w:val="0"/>
              <w:rPr>
                <w:rFonts w:ascii="Times New Roman" w:hAnsi="Times New Roman" w:cs="Times New Roman"/>
                <w:sz w:val="28"/>
                <w:szCs w:val="28"/>
              </w:rPr>
            </w:pPr>
            <w:r w:rsidRPr="005E1A3A">
              <w:rPr>
                <w:rFonts w:ascii="Times New Roman" w:hAnsi="Times New Roman" w:cs="Times New Roman"/>
                <w:sz w:val="28"/>
                <w:szCs w:val="28"/>
              </w:rPr>
              <w:lastRenderedPageBreak/>
              <w:t>3.2</w:t>
            </w:r>
          </w:p>
        </w:tc>
        <w:tc>
          <w:tcPr>
            <w:tcW w:w="4054" w:type="dxa"/>
          </w:tcPr>
          <w:p w:rsidR="007A4710" w:rsidRPr="005E1A3A" w:rsidRDefault="007A4710" w:rsidP="00E17999">
            <w:pPr>
              <w:autoSpaceDE w:val="0"/>
              <w:autoSpaceDN w:val="0"/>
              <w:adjustRightInd w:val="0"/>
              <w:spacing w:after="0"/>
              <w:outlineLvl w:val="0"/>
              <w:rPr>
                <w:rFonts w:ascii="Times New Roman" w:hAnsi="Times New Roman" w:cs="Times New Roman"/>
                <w:sz w:val="28"/>
                <w:szCs w:val="28"/>
              </w:rPr>
            </w:pPr>
            <w:proofErr w:type="gramStart"/>
            <w:r w:rsidRPr="005E1A3A">
              <w:rPr>
                <w:rFonts w:ascii="Times New Roman" w:hAnsi="Times New Roman" w:cs="Times New Roman"/>
                <w:sz w:val="28"/>
                <w:szCs w:val="28"/>
              </w:rPr>
              <w:t>общеобразовательных</w:t>
            </w:r>
            <w:proofErr w:type="gramEnd"/>
            <w:r w:rsidRPr="005E1A3A">
              <w:rPr>
                <w:rFonts w:ascii="Times New Roman" w:hAnsi="Times New Roman" w:cs="Times New Roman"/>
                <w:sz w:val="28"/>
                <w:szCs w:val="28"/>
              </w:rPr>
              <w:t xml:space="preserve"> (начального общего, среднего (полного) общего образования)</w:t>
            </w:r>
          </w:p>
        </w:tc>
        <w:tc>
          <w:tcPr>
            <w:tcW w:w="2579" w:type="dxa"/>
            <w:vMerge/>
          </w:tcPr>
          <w:p w:rsidR="007A4710" w:rsidRPr="005E1A3A" w:rsidRDefault="007A4710" w:rsidP="00E17999">
            <w:pPr>
              <w:autoSpaceDE w:val="0"/>
              <w:autoSpaceDN w:val="0"/>
              <w:adjustRightInd w:val="0"/>
              <w:spacing w:after="0"/>
              <w:outlineLvl w:val="0"/>
              <w:rPr>
                <w:rFonts w:ascii="Times New Roman" w:hAnsi="Times New Roman" w:cs="Times New Roman"/>
                <w:sz w:val="28"/>
                <w:szCs w:val="28"/>
              </w:rPr>
            </w:pPr>
          </w:p>
        </w:tc>
        <w:tc>
          <w:tcPr>
            <w:tcW w:w="2337" w:type="dxa"/>
          </w:tcPr>
          <w:p w:rsidR="007A4710" w:rsidRPr="005E1A3A" w:rsidRDefault="007A4710" w:rsidP="00824356">
            <w:pPr>
              <w:autoSpaceDE w:val="0"/>
              <w:autoSpaceDN w:val="0"/>
              <w:adjustRightInd w:val="0"/>
              <w:spacing w:after="0"/>
              <w:jc w:val="center"/>
              <w:outlineLvl w:val="0"/>
              <w:rPr>
                <w:rFonts w:ascii="Times New Roman" w:hAnsi="Times New Roman" w:cs="Times New Roman"/>
                <w:sz w:val="28"/>
                <w:szCs w:val="28"/>
              </w:rPr>
            </w:pPr>
            <w:r w:rsidRPr="005E1A3A">
              <w:rPr>
                <w:rFonts w:ascii="Times New Roman" w:hAnsi="Times New Roman" w:cs="Times New Roman"/>
                <w:sz w:val="28"/>
                <w:szCs w:val="28"/>
              </w:rPr>
              <w:t>0,6</w:t>
            </w:r>
          </w:p>
        </w:tc>
      </w:tr>
      <w:tr w:rsidR="007A4710" w:rsidRPr="005E1A3A">
        <w:tc>
          <w:tcPr>
            <w:tcW w:w="706" w:type="dxa"/>
          </w:tcPr>
          <w:p w:rsidR="007A4710" w:rsidRPr="005E1A3A" w:rsidRDefault="007A4710" w:rsidP="00824356">
            <w:pPr>
              <w:autoSpaceDE w:val="0"/>
              <w:autoSpaceDN w:val="0"/>
              <w:adjustRightInd w:val="0"/>
              <w:spacing w:after="0"/>
              <w:jc w:val="both"/>
              <w:outlineLvl w:val="0"/>
              <w:rPr>
                <w:rFonts w:ascii="Times New Roman" w:hAnsi="Times New Roman" w:cs="Times New Roman"/>
                <w:sz w:val="28"/>
                <w:szCs w:val="28"/>
              </w:rPr>
            </w:pPr>
            <w:r w:rsidRPr="005E1A3A">
              <w:rPr>
                <w:rFonts w:ascii="Times New Roman" w:hAnsi="Times New Roman" w:cs="Times New Roman"/>
                <w:sz w:val="28"/>
                <w:szCs w:val="28"/>
              </w:rPr>
              <w:t>3.3</w:t>
            </w:r>
          </w:p>
        </w:tc>
        <w:tc>
          <w:tcPr>
            <w:tcW w:w="4054" w:type="dxa"/>
          </w:tcPr>
          <w:p w:rsidR="007A4710" w:rsidRPr="005E1A3A" w:rsidRDefault="007A4710" w:rsidP="00E17999">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учреждения дополнительного образования детей</w:t>
            </w:r>
          </w:p>
        </w:tc>
        <w:tc>
          <w:tcPr>
            <w:tcW w:w="2579" w:type="dxa"/>
            <w:vMerge/>
          </w:tcPr>
          <w:p w:rsidR="007A4710" w:rsidRPr="005E1A3A" w:rsidRDefault="007A4710" w:rsidP="00E17999">
            <w:pPr>
              <w:autoSpaceDE w:val="0"/>
              <w:autoSpaceDN w:val="0"/>
              <w:adjustRightInd w:val="0"/>
              <w:spacing w:after="0"/>
              <w:outlineLvl w:val="0"/>
              <w:rPr>
                <w:rFonts w:ascii="Times New Roman" w:hAnsi="Times New Roman" w:cs="Times New Roman"/>
                <w:sz w:val="28"/>
                <w:szCs w:val="28"/>
              </w:rPr>
            </w:pPr>
          </w:p>
        </w:tc>
        <w:tc>
          <w:tcPr>
            <w:tcW w:w="2337" w:type="dxa"/>
          </w:tcPr>
          <w:p w:rsidR="007A4710" w:rsidRPr="005E1A3A" w:rsidRDefault="007A4710" w:rsidP="00824356">
            <w:pPr>
              <w:autoSpaceDE w:val="0"/>
              <w:autoSpaceDN w:val="0"/>
              <w:adjustRightInd w:val="0"/>
              <w:spacing w:after="0"/>
              <w:jc w:val="center"/>
              <w:outlineLvl w:val="0"/>
              <w:rPr>
                <w:rFonts w:ascii="Times New Roman" w:hAnsi="Times New Roman" w:cs="Times New Roman"/>
                <w:sz w:val="28"/>
                <w:szCs w:val="28"/>
              </w:rPr>
            </w:pPr>
            <w:r w:rsidRPr="005E1A3A">
              <w:rPr>
                <w:rFonts w:ascii="Times New Roman" w:hAnsi="Times New Roman" w:cs="Times New Roman"/>
                <w:sz w:val="28"/>
                <w:szCs w:val="28"/>
              </w:rPr>
              <w:t>0,5</w:t>
            </w:r>
          </w:p>
        </w:tc>
      </w:tr>
      <w:tr w:rsidR="007A4710" w:rsidRPr="005E1A3A">
        <w:tc>
          <w:tcPr>
            <w:tcW w:w="706" w:type="dxa"/>
          </w:tcPr>
          <w:p w:rsidR="007A4710" w:rsidRPr="005E1A3A" w:rsidRDefault="007A4710" w:rsidP="00824356">
            <w:pPr>
              <w:autoSpaceDE w:val="0"/>
              <w:autoSpaceDN w:val="0"/>
              <w:adjustRightInd w:val="0"/>
              <w:spacing w:after="0"/>
              <w:jc w:val="both"/>
              <w:outlineLvl w:val="0"/>
              <w:rPr>
                <w:rFonts w:ascii="Times New Roman" w:hAnsi="Times New Roman" w:cs="Times New Roman"/>
                <w:sz w:val="28"/>
                <w:szCs w:val="28"/>
              </w:rPr>
            </w:pPr>
            <w:r w:rsidRPr="005E1A3A">
              <w:rPr>
                <w:rFonts w:ascii="Times New Roman" w:hAnsi="Times New Roman" w:cs="Times New Roman"/>
                <w:sz w:val="28"/>
                <w:szCs w:val="28"/>
              </w:rPr>
              <w:t>3.4</w:t>
            </w:r>
          </w:p>
        </w:tc>
        <w:tc>
          <w:tcPr>
            <w:tcW w:w="4054" w:type="dxa"/>
          </w:tcPr>
          <w:p w:rsidR="007A4710" w:rsidRPr="005E1A3A" w:rsidRDefault="007A4710" w:rsidP="00E17999">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Детское  спортивное учреждение</w:t>
            </w:r>
          </w:p>
        </w:tc>
        <w:tc>
          <w:tcPr>
            <w:tcW w:w="2579" w:type="dxa"/>
            <w:vMerge/>
          </w:tcPr>
          <w:p w:rsidR="007A4710" w:rsidRPr="005E1A3A" w:rsidRDefault="007A4710" w:rsidP="00E17999">
            <w:pPr>
              <w:autoSpaceDE w:val="0"/>
              <w:autoSpaceDN w:val="0"/>
              <w:adjustRightInd w:val="0"/>
              <w:spacing w:after="0"/>
              <w:outlineLvl w:val="0"/>
              <w:rPr>
                <w:rFonts w:ascii="Times New Roman" w:hAnsi="Times New Roman" w:cs="Times New Roman"/>
                <w:sz w:val="28"/>
                <w:szCs w:val="28"/>
              </w:rPr>
            </w:pPr>
          </w:p>
        </w:tc>
        <w:tc>
          <w:tcPr>
            <w:tcW w:w="2337" w:type="dxa"/>
          </w:tcPr>
          <w:p w:rsidR="007A4710" w:rsidRPr="005E1A3A" w:rsidRDefault="007A4710" w:rsidP="006A356D">
            <w:pPr>
              <w:autoSpaceDE w:val="0"/>
              <w:autoSpaceDN w:val="0"/>
              <w:adjustRightInd w:val="0"/>
              <w:spacing w:after="0"/>
              <w:jc w:val="center"/>
              <w:outlineLvl w:val="0"/>
              <w:rPr>
                <w:rFonts w:ascii="Times New Roman" w:hAnsi="Times New Roman" w:cs="Times New Roman"/>
                <w:sz w:val="28"/>
                <w:szCs w:val="28"/>
              </w:rPr>
            </w:pPr>
            <w:r w:rsidRPr="005E1A3A">
              <w:rPr>
                <w:rFonts w:ascii="Times New Roman" w:hAnsi="Times New Roman" w:cs="Times New Roman"/>
                <w:sz w:val="28"/>
                <w:szCs w:val="28"/>
              </w:rPr>
              <w:t>0,6</w:t>
            </w:r>
          </w:p>
        </w:tc>
      </w:tr>
      <w:tr w:rsidR="007A4710" w:rsidRPr="005E1A3A">
        <w:tc>
          <w:tcPr>
            <w:tcW w:w="706" w:type="dxa"/>
          </w:tcPr>
          <w:p w:rsidR="007A4710" w:rsidRPr="005E1A3A" w:rsidRDefault="007A4710" w:rsidP="00824356">
            <w:pPr>
              <w:autoSpaceDE w:val="0"/>
              <w:autoSpaceDN w:val="0"/>
              <w:adjustRightInd w:val="0"/>
              <w:spacing w:after="0"/>
              <w:jc w:val="both"/>
              <w:outlineLvl w:val="0"/>
              <w:rPr>
                <w:rFonts w:ascii="Times New Roman" w:hAnsi="Times New Roman" w:cs="Times New Roman"/>
                <w:sz w:val="28"/>
                <w:szCs w:val="28"/>
              </w:rPr>
            </w:pPr>
            <w:r w:rsidRPr="005E1A3A">
              <w:rPr>
                <w:rFonts w:ascii="Times New Roman" w:hAnsi="Times New Roman" w:cs="Times New Roman"/>
                <w:sz w:val="28"/>
                <w:szCs w:val="28"/>
              </w:rPr>
              <w:t>3.5</w:t>
            </w:r>
          </w:p>
        </w:tc>
        <w:tc>
          <w:tcPr>
            <w:tcW w:w="4054" w:type="dxa"/>
          </w:tcPr>
          <w:p w:rsidR="007A4710" w:rsidRPr="005E1A3A" w:rsidRDefault="007A4710" w:rsidP="00E17999">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иных учреждений</w:t>
            </w:r>
          </w:p>
        </w:tc>
        <w:tc>
          <w:tcPr>
            <w:tcW w:w="2579" w:type="dxa"/>
          </w:tcPr>
          <w:p w:rsidR="007A4710" w:rsidRPr="005E1A3A" w:rsidRDefault="007A4710" w:rsidP="00E17999">
            <w:pPr>
              <w:autoSpaceDE w:val="0"/>
              <w:autoSpaceDN w:val="0"/>
              <w:adjustRightInd w:val="0"/>
              <w:spacing w:after="0"/>
              <w:outlineLvl w:val="0"/>
              <w:rPr>
                <w:rFonts w:ascii="Times New Roman" w:hAnsi="Times New Roman" w:cs="Times New Roman"/>
                <w:sz w:val="28"/>
                <w:szCs w:val="28"/>
              </w:rPr>
            </w:pPr>
          </w:p>
        </w:tc>
        <w:tc>
          <w:tcPr>
            <w:tcW w:w="2337" w:type="dxa"/>
          </w:tcPr>
          <w:p w:rsidR="007A4710" w:rsidRPr="005E1A3A" w:rsidRDefault="007A4710" w:rsidP="00824356">
            <w:pPr>
              <w:autoSpaceDE w:val="0"/>
              <w:autoSpaceDN w:val="0"/>
              <w:adjustRightInd w:val="0"/>
              <w:spacing w:after="0"/>
              <w:jc w:val="center"/>
              <w:outlineLvl w:val="0"/>
              <w:rPr>
                <w:rFonts w:ascii="Times New Roman" w:hAnsi="Times New Roman" w:cs="Times New Roman"/>
                <w:sz w:val="28"/>
                <w:szCs w:val="28"/>
              </w:rPr>
            </w:pPr>
            <w:r w:rsidRPr="005E1A3A">
              <w:rPr>
                <w:rFonts w:ascii="Times New Roman" w:hAnsi="Times New Roman" w:cs="Times New Roman"/>
                <w:sz w:val="28"/>
                <w:szCs w:val="28"/>
              </w:rPr>
              <w:t>0,3</w:t>
            </w:r>
          </w:p>
        </w:tc>
      </w:tr>
      <w:tr w:rsidR="007A4710" w:rsidRPr="005E1A3A">
        <w:tc>
          <w:tcPr>
            <w:tcW w:w="706" w:type="dxa"/>
          </w:tcPr>
          <w:p w:rsidR="007A4710" w:rsidRPr="005E1A3A" w:rsidRDefault="007A4710" w:rsidP="00824356">
            <w:pPr>
              <w:autoSpaceDE w:val="0"/>
              <w:autoSpaceDN w:val="0"/>
              <w:adjustRightInd w:val="0"/>
              <w:spacing w:after="0"/>
              <w:jc w:val="both"/>
              <w:outlineLvl w:val="0"/>
              <w:rPr>
                <w:rFonts w:ascii="Times New Roman" w:hAnsi="Times New Roman" w:cs="Times New Roman"/>
                <w:sz w:val="28"/>
                <w:szCs w:val="28"/>
              </w:rPr>
            </w:pPr>
            <w:r w:rsidRPr="005E1A3A">
              <w:rPr>
                <w:rFonts w:ascii="Times New Roman" w:hAnsi="Times New Roman" w:cs="Times New Roman"/>
                <w:sz w:val="28"/>
                <w:szCs w:val="28"/>
              </w:rPr>
              <w:t>4</w:t>
            </w:r>
          </w:p>
        </w:tc>
        <w:tc>
          <w:tcPr>
            <w:tcW w:w="4054" w:type="dxa"/>
          </w:tcPr>
          <w:p w:rsidR="007A4710" w:rsidRPr="005E1A3A" w:rsidRDefault="007A4710" w:rsidP="00E17999">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Количество работников в обслуживаемых учреждениях</w:t>
            </w:r>
          </w:p>
        </w:tc>
        <w:tc>
          <w:tcPr>
            <w:tcW w:w="2579" w:type="dxa"/>
          </w:tcPr>
          <w:p w:rsidR="007A4710" w:rsidRPr="005E1A3A" w:rsidRDefault="007A4710" w:rsidP="008C6600">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за каждого работника</w:t>
            </w:r>
          </w:p>
        </w:tc>
        <w:tc>
          <w:tcPr>
            <w:tcW w:w="2337" w:type="dxa"/>
          </w:tcPr>
          <w:p w:rsidR="007A4710" w:rsidRPr="005E1A3A" w:rsidRDefault="007A4710" w:rsidP="00824356">
            <w:pPr>
              <w:autoSpaceDE w:val="0"/>
              <w:autoSpaceDN w:val="0"/>
              <w:adjustRightInd w:val="0"/>
              <w:spacing w:after="0"/>
              <w:jc w:val="center"/>
              <w:outlineLvl w:val="0"/>
              <w:rPr>
                <w:rFonts w:ascii="Times New Roman" w:hAnsi="Times New Roman" w:cs="Times New Roman"/>
                <w:sz w:val="28"/>
                <w:szCs w:val="28"/>
              </w:rPr>
            </w:pPr>
            <w:r w:rsidRPr="005E1A3A">
              <w:rPr>
                <w:rFonts w:ascii="Times New Roman" w:hAnsi="Times New Roman" w:cs="Times New Roman"/>
                <w:sz w:val="28"/>
                <w:szCs w:val="28"/>
              </w:rPr>
              <w:t>0,1</w:t>
            </w:r>
          </w:p>
        </w:tc>
      </w:tr>
      <w:tr w:rsidR="007A4710" w:rsidRPr="005E1A3A">
        <w:tc>
          <w:tcPr>
            <w:tcW w:w="706" w:type="dxa"/>
          </w:tcPr>
          <w:p w:rsidR="007A4710" w:rsidRPr="005E1A3A" w:rsidRDefault="007A4710" w:rsidP="00824356">
            <w:pPr>
              <w:autoSpaceDE w:val="0"/>
              <w:autoSpaceDN w:val="0"/>
              <w:adjustRightInd w:val="0"/>
              <w:spacing w:after="0"/>
              <w:jc w:val="both"/>
              <w:outlineLvl w:val="0"/>
              <w:rPr>
                <w:rFonts w:ascii="Times New Roman" w:hAnsi="Times New Roman" w:cs="Times New Roman"/>
                <w:sz w:val="28"/>
                <w:szCs w:val="28"/>
              </w:rPr>
            </w:pPr>
          </w:p>
        </w:tc>
        <w:tc>
          <w:tcPr>
            <w:tcW w:w="8970" w:type="dxa"/>
            <w:gridSpan w:val="3"/>
          </w:tcPr>
          <w:p w:rsidR="007A4710" w:rsidRPr="005E1A3A" w:rsidRDefault="007A4710" w:rsidP="00E940CE">
            <w:pPr>
              <w:autoSpaceDE w:val="0"/>
              <w:autoSpaceDN w:val="0"/>
              <w:adjustRightInd w:val="0"/>
              <w:spacing w:after="0"/>
              <w:jc w:val="center"/>
              <w:outlineLvl w:val="0"/>
              <w:rPr>
                <w:rFonts w:ascii="Times New Roman" w:hAnsi="Times New Roman" w:cs="Times New Roman"/>
                <w:sz w:val="28"/>
                <w:szCs w:val="28"/>
              </w:rPr>
            </w:pPr>
            <w:r w:rsidRPr="005E1A3A">
              <w:rPr>
                <w:rFonts w:ascii="Times New Roman" w:hAnsi="Times New Roman" w:cs="Times New Roman"/>
                <w:sz w:val="28"/>
                <w:szCs w:val="28"/>
              </w:rPr>
              <w:t xml:space="preserve">Учреждения по обеспечению жизнедеятельности районных муниципальных учреждений </w:t>
            </w:r>
          </w:p>
        </w:tc>
      </w:tr>
      <w:tr w:rsidR="007A4710" w:rsidRPr="005E1A3A">
        <w:tc>
          <w:tcPr>
            <w:tcW w:w="706" w:type="dxa"/>
          </w:tcPr>
          <w:p w:rsidR="007A4710" w:rsidRPr="005E1A3A" w:rsidRDefault="007A4710" w:rsidP="00824356">
            <w:pPr>
              <w:autoSpaceDE w:val="0"/>
              <w:autoSpaceDN w:val="0"/>
              <w:adjustRightInd w:val="0"/>
              <w:spacing w:after="0"/>
              <w:jc w:val="both"/>
              <w:outlineLvl w:val="0"/>
              <w:rPr>
                <w:rFonts w:ascii="Times New Roman" w:hAnsi="Times New Roman" w:cs="Times New Roman"/>
                <w:sz w:val="28"/>
                <w:szCs w:val="28"/>
              </w:rPr>
            </w:pPr>
            <w:r w:rsidRPr="005E1A3A">
              <w:rPr>
                <w:rFonts w:ascii="Times New Roman" w:hAnsi="Times New Roman" w:cs="Times New Roman"/>
                <w:sz w:val="28"/>
                <w:szCs w:val="28"/>
              </w:rPr>
              <w:t>1</w:t>
            </w:r>
          </w:p>
        </w:tc>
        <w:tc>
          <w:tcPr>
            <w:tcW w:w="4054" w:type="dxa"/>
          </w:tcPr>
          <w:p w:rsidR="007A4710" w:rsidRPr="005E1A3A" w:rsidRDefault="007A4710" w:rsidP="008C6600">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Наличие филиалов на территории района</w:t>
            </w:r>
          </w:p>
        </w:tc>
        <w:tc>
          <w:tcPr>
            <w:tcW w:w="2579" w:type="dxa"/>
          </w:tcPr>
          <w:p w:rsidR="007A4710" w:rsidRPr="005E1A3A" w:rsidRDefault="007A4710" w:rsidP="008C6600">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за каждый филиал</w:t>
            </w:r>
          </w:p>
        </w:tc>
        <w:tc>
          <w:tcPr>
            <w:tcW w:w="2337" w:type="dxa"/>
          </w:tcPr>
          <w:p w:rsidR="007A4710" w:rsidRPr="005E1A3A" w:rsidRDefault="007A4710" w:rsidP="00824356">
            <w:pPr>
              <w:autoSpaceDE w:val="0"/>
              <w:autoSpaceDN w:val="0"/>
              <w:adjustRightInd w:val="0"/>
              <w:spacing w:after="0"/>
              <w:jc w:val="center"/>
              <w:outlineLvl w:val="0"/>
              <w:rPr>
                <w:rFonts w:ascii="Times New Roman" w:hAnsi="Times New Roman" w:cs="Times New Roman"/>
                <w:sz w:val="28"/>
                <w:szCs w:val="28"/>
              </w:rPr>
            </w:pPr>
            <w:r w:rsidRPr="005E1A3A">
              <w:rPr>
                <w:rFonts w:ascii="Times New Roman" w:hAnsi="Times New Roman" w:cs="Times New Roman"/>
                <w:sz w:val="28"/>
                <w:szCs w:val="28"/>
              </w:rPr>
              <w:t>25</w:t>
            </w:r>
          </w:p>
        </w:tc>
      </w:tr>
      <w:tr w:rsidR="007A4710" w:rsidRPr="005E1A3A">
        <w:tc>
          <w:tcPr>
            <w:tcW w:w="706" w:type="dxa"/>
          </w:tcPr>
          <w:p w:rsidR="007A4710" w:rsidRPr="005E1A3A" w:rsidRDefault="007A4710" w:rsidP="00824356">
            <w:pPr>
              <w:autoSpaceDE w:val="0"/>
              <w:autoSpaceDN w:val="0"/>
              <w:adjustRightInd w:val="0"/>
              <w:spacing w:after="0"/>
              <w:jc w:val="both"/>
              <w:outlineLvl w:val="0"/>
              <w:rPr>
                <w:rFonts w:ascii="Times New Roman" w:hAnsi="Times New Roman" w:cs="Times New Roman"/>
                <w:sz w:val="28"/>
                <w:szCs w:val="28"/>
              </w:rPr>
            </w:pPr>
            <w:r w:rsidRPr="005E1A3A">
              <w:rPr>
                <w:rFonts w:ascii="Times New Roman" w:hAnsi="Times New Roman" w:cs="Times New Roman"/>
                <w:sz w:val="28"/>
                <w:szCs w:val="28"/>
              </w:rPr>
              <w:t>2</w:t>
            </w:r>
          </w:p>
        </w:tc>
        <w:tc>
          <w:tcPr>
            <w:tcW w:w="4054" w:type="dxa"/>
          </w:tcPr>
          <w:p w:rsidR="007A4710" w:rsidRPr="005E1A3A" w:rsidRDefault="007A4710" w:rsidP="006A356D">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Количество работников в учреждении</w:t>
            </w:r>
          </w:p>
        </w:tc>
        <w:tc>
          <w:tcPr>
            <w:tcW w:w="2579" w:type="dxa"/>
          </w:tcPr>
          <w:p w:rsidR="007A4710" w:rsidRPr="005E1A3A" w:rsidRDefault="007A4710" w:rsidP="008C6600">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из расчета на каждого работника</w:t>
            </w:r>
          </w:p>
        </w:tc>
        <w:tc>
          <w:tcPr>
            <w:tcW w:w="2337" w:type="dxa"/>
          </w:tcPr>
          <w:p w:rsidR="007A4710" w:rsidRPr="005E1A3A" w:rsidRDefault="007A4710" w:rsidP="00824356">
            <w:pPr>
              <w:autoSpaceDE w:val="0"/>
              <w:autoSpaceDN w:val="0"/>
              <w:adjustRightInd w:val="0"/>
              <w:spacing w:after="0"/>
              <w:jc w:val="center"/>
              <w:outlineLvl w:val="0"/>
              <w:rPr>
                <w:rFonts w:ascii="Times New Roman" w:hAnsi="Times New Roman" w:cs="Times New Roman"/>
                <w:sz w:val="28"/>
                <w:szCs w:val="28"/>
              </w:rPr>
            </w:pPr>
            <w:r w:rsidRPr="005E1A3A">
              <w:rPr>
                <w:rFonts w:ascii="Times New Roman" w:hAnsi="Times New Roman" w:cs="Times New Roman"/>
                <w:sz w:val="28"/>
                <w:szCs w:val="28"/>
              </w:rPr>
              <w:t>1</w:t>
            </w:r>
          </w:p>
        </w:tc>
      </w:tr>
      <w:tr w:rsidR="007A4710" w:rsidRPr="005E1A3A">
        <w:tc>
          <w:tcPr>
            <w:tcW w:w="706" w:type="dxa"/>
          </w:tcPr>
          <w:p w:rsidR="007A4710" w:rsidRPr="005E1A3A" w:rsidRDefault="007A4710" w:rsidP="00824356">
            <w:pPr>
              <w:autoSpaceDE w:val="0"/>
              <w:autoSpaceDN w:val="0"/>
              <w:adjustRightInd w:val="0"/>
              <w:spacing w:after="0"/>
              <w:jc w:val="both"/>
              <w:outlineLvl w:val="0"/>
              <w:rPr>
                <w:rFonts w:ascii="Times New Roman" w:hAnsi="Times New Roman" w:cs="Times New Roman"/>
                <w:sz w:val="28"/>
                <w:szCs w:val="28"/>
              </w:rPr>
            </w:pPr>
            <w:r w:rsidRPr="005E1A3A">
              <w:rPr>
                <w:rFonts w:ascii="Times New Roman" w:hAnsi="Times New Roman" w:cs="Times New Roman"/>
                <w:sz w:val="28"/>
                <w:szCs w:val="28"/>
              </w:rPr>
              <w:t>3</w:t>
            </w:r>
          </w:p>
        </w:tc>
        <w:tc>
          <w:tcPr>
            <w:tcW w:w="4054" w:type="dxa"/>
          </w:tcPr>
          <w:p w:rsidR="007A4710" w:rsidRPr="005E1A3A" w:rsidRDefault="007A4710" w:rsidP="00E17999">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Получение и выдача товарно-материальных ценностей в календарном году</w:t>
            </w:r>
          </w:p>
        </w:tc>
        <w:tc>
          <w:tcPr>
            <w:tcW w:w="2579" w:type="dxa"/>
          </w:tcPr>
          <w:p w:rsidR="007A4710" w:rsidRPr="005E1A3A" w:rsidRDefault="007A4710" w:rsidP="00E17999">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за каждую единицу</w:t>
            </w:r>
          </w:p>
        </w:tc>
        <w:tc>
          <w:tcPr>
            <w:tcW w:w="2337" w:type="dxa"/>
          </w:tcPr>
          <w:p w:rsidR="007A4710" w:rsidRPr="005E1A3A" w:rsidRDefault="007A4710" w:rsidP="00824356">
            <w:pPr>
              <w:autoSpaceDE w:val="0"/>
              <w:autoSpaceDN w:val="0"/>
              <w:adjustRightInd w:val="0"/>
              <w:spacing w:after="0"/>
              <w:jc w:val="center"/>
              <w:outlineLvl w:val="0"/>
              <w:rPr>
                <w:rFonts w:ascii="Times New Roman" w:hAnsi="Times New Roman" w:cs="Times New Roman"/>
                <w:sz w:val="28"/>
                <w:szCs w:val="28"/>
              </w:rPr>
            </w:pPr>
            <w:proofErr w:type="gramStart"/>
            <w:r w:rsidRPr="005E1A3A">
              <w:rPr>
                <w:rFonts w:ascii="Times New Roman" w:hAnsi="Times New Roman" w:cs="Times New Roman"/>
                <w:sz w:val="28"/>
                <w:szCs w:val="28"/>
              </w:rPr>
              <w:t>0,01</w:t>
            </w:r>
            <w:proofErr w:type="gramEnd"/>
            <w:r w:rsidRPr="005E1A3A">
              <w:rPr>
                <w:rFonts w:ascii="Times New Roman" w:hAnsi="Times New Roman" w:cs="Times New Roman"/>
                <w:sz w:val="28"/>
                <w:szCs w:val="28"/>
              </w:rPr>
              <w:t xml:space="preserve"> но не более200</w:t>
            </w:r>
          </w:p>
        </w:tc>
      </w:tr>
      <w:tr w:rsidR="007A4710" w:rsidRPr="005E1A3A">
        <w:tc>
          <w:tcPr>
            <w:tcW w:w="706" w:type="dxa"/>
          </w:tcPr>
          <w:p w:rsidR="007A4710" w:rsidRPr="005E1A3A" w:rsidRDefault="007A4710" w:rsidP="00824356">
            <w:pPr>
              <w:autoSpaceDE w:val="0"/>
              <w:autoSpaceDN w:val="0"/>
              <w:adjustRightInd w:val="0"/>
              <w:spacing w:after="0"/>
              <w:jc w:val="both"/>
              <w:outlineLvl w:val="0"/>
              <w:rPr>
                <w:rFonts w:ascii="Times New Roman" w:hAnsi="Times New Roman" w:cs="Times New Roman"/>
                <w:sz w:val="28"/>
                <w:szCs w:val="28"/>
              </w:rPr>
            </w:pPr>
            <w:r w:rsidRPr="005E1A3A">
              <w:rPr>
                <w:rFonts w:ascii="Times New Roman" w:hAnsi="Times New Roman" w:cs="Times New Roman"/>
                <w:sz w:val="28"/>
                <w:szCs w:val="28"/>
              </w:rPr>
              <w:t>4</w:t>
            </w:r>
          </w:p>
        </w:tc>
        <w:tc>
          <w:tcPr>
            <w:tcW w:w="4054" w:type="dxa"/>
          </w:tcPr>
          <w:p w:rsidR="007A4710" w:rsidRPr="005E1A3A" w:rsidRDefault="007A4710" w:rsidP="00E17999">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Количество проведенного капитального и текущего ремонта в бюджетных и казенных учреждениях (образования и культуры) за календарный год</w:t>
            </w:r>
          </w:p>
        </w:tc>
        <w:tc>
          <w:tcPr>
            <w:tcW w:w="2579" w:type="dxa"/>
          </w:tcPr>
          <w:p w:rsidR="007A4710" w:rsidRPr="005E1A3A" w:rsidRDefault="007A4710" w:rsidP="00E17999">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за каждый объект</w:t>
            </w:r>
          </w:p>
        </w:tc>
        <w:tc>
          <w:tcPr>
            <w:tcW w:w="2337" w:type="dxa"/>
          </w:tcPr>
          <w:p w:rsidR="007A4710" w:rsidRPr="005E1A3A" w:rsidRDefault="007A4710" w:rsidP="00824356">
            <w:pPr>
              <w:autoSpaceDE w:val="0"/>
              <w:autoSpaceDN w:val="0"/>
              <w:adjustRightInd w:val="0"/>
              <w:spacing w:after="0"/>
              <w:jc w:val="center"/>
              <w:outlineLvl w:val="0"/>
              <w:rPr>
                <w:rFonts w:ascii="Times New Roman" w:hAnsi="Times New Roman" w:cs="Times New Roman"/>
                <w:sz w:val="28"/>
                <w:szCs w:val="28"/>
              </w:rPr>
            </w:pPr>
            <w:r w:rsidRPr="005E1A3A">
              <w:rPr>
                <w:rFonts w:ascii="Times New Roman" w:hAnsi="Times New Roman" w:cs="Times New Roman"/>
                <w:sz w:val="28"/>
                <w:szCs w:val="28"/>
              </w:rPr>
              <w:t>10</w:t>
            </w:r>
          </w:p>
        </w:tc>
      </w:tr>
      <w:tr w:rsidR="007A4710" w:rsidRPr="005E1A3A">
        <w:tc>
          <w:tcPr>
            <w:tcW w:w="706" w:type="dxa"/>
          </w:tcPr>
          <w:p w:rsidR="007A4710" w:rsidRPr="005E1A3A" w:rsidRDefault="007A4710" w:rsidP="00824356">
            <w:pPr>
              <w:autoSpaceDE w:val="0"/>
              <w:autoSpaceDN w:val="0"/>
              <w:adjustRightInd w:val="0"/>
              <w:spacing w:after="0"/>
              <w:jc w:val="both"/>
              <w:outlineLvl w:val="0"/>
              <w:rPr>
                <w:rFonts w:ascii="Times New Roman" w:hAnsi="Times New Roman" w:cs="Times New Roman"/>
                <w:sz w:val="28"/>
                <w:szCs w:val="28"/>
              </w:rPr>
            </w:pPr>
            <w:r w:rsidRPr="005E1A3A">
              <w:rPr>
                <w:rFonts w:ascii="Times New Roman" w:hAnsi="Times New Roman" w:cs="Times New Roman"/>
                <w:sz w:val="28"/>
                <w:szCs w:val="28"/>
              </w:rPr>
              <w:t>5</w:t>
            </w:r>
          </w:p>
        </w:tc>
        <w:tc>
          <w:tcPr>
            <w:tcW w:w="4054" w:type="dxa"/>
          </w:tcPr>
          <w:p w:rsidR="007A4710" w:rsidRPr="005E1A3A" w:rsidRDefault="007A4710" w:rsidP="00E17999">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Наличие автотранспортных средств в учреждении</w:t>
            </w:r>
          </w:p>
        </w:tc>
        <w:tc>
          <w:tcPr>
            <w:tcW w:w="2579" w:type="dxa"/>
          </w:tcPr>
          <w:p w:rsidR="007A4710" w:rsidRPr="005E1A3A" w:rsidRDefault="007A4710" w:rsidP="008C6600">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за каждую единицу</w:t>
            </w:r>
          </w:p>
        </w:tc>
        <w:tc>
          <w:tcPr>
            <w:tcW w:w="2337" w:type="dxa"/>
          </w:tcPr>
          <w:p w:rsidR="007A4710" w:rsidRPr="005E1A3A" w:rsidRDefault="007A4710" w:rsidP="00824356">
            <w:pPr>
              <w:autoSpaceDE w:val="0"/>
              <w:autoSpaceDN w:val="0"/>
              <w:adjustRightInd w:val="0"/>
              <w:spacing w:after="0"/>
              <w:jc w:val="center"/>
              <w:outlineLvl w:val="0"/>
              <w:rPr>
                <w:rFonts w:ascii="Times New Roman" w:hAnsi="Times New Roman" w:cs="Times New Roman"/>
                <w:sz w:val="28"/>
                <w:szCs w:val="28"/>
              </w:rPr>
            </w:pPr>
            <w:r w:rsidRPr="005E1A3A">
              <w:rPr>
                <w:rFonts w:ascii="Times New Roman" w:hAnsi="Times New Roman" w:cs="Times New Roman"/>
                <w:sz w:val="28"/>
                <w:szCs w:val="28"/>
              </w:rPr>
              <w:t>1</w:t>
            </w:r>
          </w:p>
        </w:tc>
      </w:tr>
      <w:tr w:rsidR="007A4710" w:rsidRPr="005E1A3A">
        <w:tc>
          <w:tcPr>
            <w:tcW w:w="706" w:type="dxa"/>
          </w:tcPr>
          <w:p w:rsidR="007A4710" w:rsidRPr="005E1A3A" w:rsidRDefault="007A4710" w:rsidP="00824356">
            <w:pPr>
              <w:autoSpaceDE w:val="0"/>
              <w:autoSpaceDN w:val="0"/>
              <w:adjustRightInd w:val="0"/>
              <w:spacing w:after="0"/>
              <w:jc w:val="both"/>
              <w:outlineLvl w:val="0"/>
              <w:rPr>
                <w:rFonts w:ascii="Times New Roman" w:hAnsi="Times New Roman" w:cs="Times New Roman"/>
                <w:sz w:val="28"/>
                <w:szCs w:val="28"/>
              </w:rPr>
            </w:pPr>
          </w:p>
        </w:tc>
        <w:tc>
          <w:tcPr>
            <w:tcW w:w="8970" w:type="dxa"/>
            <w:gridSpan w:val="3"/>
          </w:tcPr>
          <w:p w:rsidR="007A4710" w:rsidRPr="005E1A3A" w:rsidRDefault="007A4710" w:rsidP="00880068">
            <w:pPr>
              <w:autoSpaceDE w:val="0"/>
              <w:autoSpaceDN w:val="0"/>
              <w:adjustRightInd w:val="0"/>
              <w:spacing w:after="0"/>
              <w:outlineLvl w:val="0"/>
              <w:rPr>
                <w:rFonts w:ascii="Times New Roman" w:hAnsi="Times New Roman" w:cs="Times New Roman"/>
                <w:b/>
                <w:bCs/>
                <w:sz w:val="28"/>
                <w:szCs w:val="28"/>
              </w:rPr>
            </w:pPr>
            <w:r w:rsidRPr="005E1A3A">
              <w:rPr>
                <w:rFonts w:ascii="Times New Roman" w:hAnsi="Times New Roman" w:cs="Times New Roman"/>
                <w:b/>
                <w:bCs/>
                <w:sz w:val="28"/>
                <w:szCs w:val="28"/>
              </w:rPr>
              <w:t>Дома культуры</w:t>
            </w:r>
            <w:proofErr w:type="gramStart"/>
            <w:r w:rsidRPr="005E1A3A">
              <w:rPr>
                <w:rFonts w:ascii="Times New Roman" w:hAnsi="Times New Roman" w:cs="Times New Roman"/>
                <w:b/>
                <w:bCs/>
                <w:sz w:val="28"/>
                <w:szCs w:val="28"/>
              </w:rPr>
              <w:t xml:space="preserve"> ,</w:t>
            </w:r>
            <w:proofErr w:type="gramEnd"/>
            <w:r w:rsidRPr="005E1A3A">
              <w:rPr>
                <w:rFonts w:ascii="Times New Roman" w:hAnsi="Times New Roman" w:cs="Times New Roman"/>
                <w:b/>
                <w:bCs/>
                <w:sz w:val="28"/>
                <w:szCs w:val="28"/>
              </w:rPr>
              <w:t xml:space="preserve"> клубные учреждения</w:t>
            </w:r>
          </w:p>
        </w:tc>
      </w:tr>
      <w:tr w:rsidR="007A4710" w:rsidRPr="005E1A3A">
        <w:tc>
          <w:tcPr>
            <w:tcW w:w="706" w:type="dxa"/>
          </w:tcPr>
          <w:p w:rsidR="007A4710" w:rsidRPr="005E1A3A" w:rsidRDefault="007A4710" w:rsidP="00824356">
            <w:pPr>
              <w:autoSpaceDE w:val="0"/>
              <w:autoSpaceDN w:val="0"/>
              <w:adjustRightInd w:val="0"/>
              <w:spacing w:after="0"/>
              <w:jc w:val="both"/>
              <w:outlineLvl w:val="0"/>
              <w:rPr>
                <w:rFonts w:ascii="Times New Roman" w:hAnsi="Times New Roman" w:cs="Times New Roman"/>
                <w:sz w:val="28"/>
                <w:szCs w:val="28"/>
              </w:rPr>
            </w:pPr>
            <w:r w:rsidRPr="005E1A3A">
              <w:rPr>
                <w:rFonts w:ascii="Times New Roman" w:hAnsi="Times New Roman" w:cs="Times New Roman"/>
                <w:sz w:val="28"/>
                <w:szCs w:val="28"/>
              </w:rPr>
              <w:t>1</w:t>
            </w:r>
          </w:p>
        </w:tc>
        <w:tc>
          <w:tcPr>
            <w:tcW w:w="4054" w:type="dxa"/>
          </w:tcPr>
          <w:p w:rsidR="007A4710" w:rsidRPr="005E1A3A" w:rsidRDefault="007A4710" w:rsidP="00E17999">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Количество клубных формирований</w:t>
            </w:r>
          </w:p>
        </w:tc>
        <w:tc>
          <w:tcPr>
            <w:tcW w:w="2579" w:type="dxa"/>
          </w:tcPr>
          <w:p w:rsidR="007A4710" w:rsidRPr="005E1A3A" w:rsidRDefault="007A4710" w:rsidP="008C6600">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за одно клубное формирование</w:t>
            </w:r>
          </w:p>
        </w:tc>
        <w:tc>
          <w:tcPr>
            <w:tcW w:w="2337" w:type="dxa"/>
          </w:tcPr>
          <w:p w:rsidR="007A4710" w:rsidRPr="005E1A3A" w:rsidRDefault="007A4710" w:rsidP="00824356">
            <w:pPr>
              <w:autoSpaceDE w:val="0"/>
              <w:autoSpaceDN w:val="0"/>
              <w:adjustRightInd w:val="0"/>
              <w:spacing w:after="0"/>
              <w:jc w:val="center"/>
              <w:outlineLvl w:val="0"/>
              <w:rPr>
                <w:rFonts w:ascii="Times New Roman" w:hAnsi="Times New Roman" w:cs="Times New Roman"/>
                <w:sz w:val="28"/>
                <w:szCs w:val="28"/>
              </w:rPr>
            </w:pPr>
            <w:r w:rsidRPr="005E1A3A">
              <w:rPr>
                <w:rFonts w:ascii="Times New Roman" w:hAnsi="Times New Roman" w:cs="Times New Roman"/>
                <w:sz w:val="28"/>
                <w:szCs w:val="28"/>
              </w:rPr>
              <w:t>7</w:t>
            </w:r>
          </w:p>
        </w:tc>
      </w:tr>
      <w:tr w:rsidR="007A4710" w:rsidRPr="005E1A3A">
        <w:tc>
          <w:tcPr>
            <w:tcW w:w="706" w:type="dxa"/>
          </w:tcPr>
          <w:p w:rsidR="007A4710" w:rsidRPr="005E1A3A" w:rsidRDefault="007A4710" w:rsidP="00824356">
            <w:pPr>
              <w:autoSpaceDE w:val="0"/>
              <w:autoSpaceDN w:val="0"/>
              <w:adjustRightInd w:val="0"/>
              <w:spacing w:after="0"/>
              <w:jc w:val="both"/>
              <w:outlineLvl w:val="0"/>
              <w:rPr>
                <w:rFonts w:ascii="Times New Roman" w:hAnsi="Times New Roman" w:cs="Times New Roman"/>
                <w:sz w:val="28"/>
                <w:szCs w:val="28"/>
              </w:rPr>
            </w:pPr>
            <w:r w:rsidRPr="005E1A3A">
              <w:rPr>
                <w:rFonts w:ascii="Times New Roman" w:hAnsi="Times New Roman" w:cs="Times New Roman"/>
                <w:sz w:val="28"/>
                <w:szCs w:val="28"/>
              </w:rPr>
              <w:t>2</w:t>
            </w:r>
          </w:p>
        </w:tc>
        <w:tc>
          <w:tcPr>
            <w:tcW w:w="4054" w:type="dxa"/>
          </w:tcPr>
          <w:p w:rsidR="007A4710" w:rsidRPr="005E1A3A" w:rsidRDefault="007A4710" w:rsidP="00E17999">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Численность участников в постоянно действующих клубных формированиях в течение года</w:t>
            </w:r>
          </w:p>
        </w:tc>
        <w:tc>
          <w:tcPr>
            <w:tcW w:w="2579" w:type="dxa"/>
          </w:tcPr>
          <w:p w:rsidR="007A4710" w:rsidRPr="005E1A3A" w:rsidRDefault="007A4710" w:rsidP="008C6600">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за каждые 20 участников</w:t>
            </w:r>
          </w:p>
        </w:tc>
        <w:tc>
          <w:tcPr>
            <w:tcW w:w="2337" w:type="dxa"/>
          </w:tcPr>
          <w:p w:rsidR="007A4710" w:rsidRPr="005E1A3A" w:rsidRDefault="007A4710" w:rsidP="00824356">
            <w:pPr>
              <w:autoSpaceDE w:val="0"/>
              <w:autoSpaceDN w:val="0"/>
              <w:adjustRightInd w:val="0"/>
              <w:spacing w:after="0"/>
              <w:jc w:val="center"/>
              <w:outlineLvl w:val="0"/>
              <w:rPr>
                <w:rFonts w:ascii="Times New Roman" w:hAnsi="Times New Roman" w:cs="Times New Roman"/>
                <w:sz w:val="28"/>
                <w:szCs w:val="28"/>
              </w:rPr>
            </w:pPr>
            <w:r w:rsidRPr="005E1A3A">
              <w:rPr>
                <w:rFonts w:ascii="Times New Roman" w:hAnsi="Times New Roman" w:cs="Times New Roman"/>
                <w:sz w:val="28"/>
                <w:szCs w:val="28"/>
              </w:rPr>
              <w:t>5</w:t>
            </w:r>
          </w:p>
        </w:tc>
      </w:tr>
      <w:tr w:rsidR="007A4710" w:rsidRPr="005E1A3A">
        <w:tc>
          <w:tcPr>
            <w:tcW w:w="706" w:type="dxa"/>
          </w:tcPr>
          <w:p w:rsidR="007A4710" w:rsidRPr="005E1A3A" w:rsidRDefault="007A4710" w:rsidP="00824356">
            <w:pPr>
              <w:autoSpaceDE w:val="0"/>
              <w:autoSpaceDN w:val="0"/>
              <w:adjustRightInd w:val="0"/>
              <w:spacing w:after="0"/>
              <w:jc w:val="both"/>
              <w:outlineLvl w:val="0"/>
              <w:rPr>
                <w:rFonts w:ascii="Times New Roman" w:hAnsi="Times New Roman" w:cs="Times New Roman"/>
                <w:sz w:val="28"/>
                <w:szCs w:val="28"/>
              </w:rPr>
            </w:pPr>
            <w:r w:rsidRPr="005E1A3A">
              <w:rPr>
                <w:rFonts w:ascii="Times New Roman" w:hAnsi="Times New Roman" w:cs="Times New Roman"/>
                <w:sz w:val="28"/>
                <w:szCs w:val="28"/>
              </w:rPr>
              <w:t>3</w:t>
            </w:r>
          </w:p>
        </w:tc>
        <w:tc>
          <w:tcPr>
            <w:tcW w:w="4054" w:type="dxa"/>
          </w:tcPr>
          <w:p w:rsidR="007A4710" w:rsidRPr="005E1A3A" w:rsidRDefault="007A4710" w:rsidP="00E17999">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 xml:space="preserve">Количество проведенных учреждением </w:t>
            </w:r>
            <w:proofErr w:type="spellStart"/>
            <w:r w:rsidRPr="005E1A3A">
              <w:rPr>
                <w:rFonts w:ascii="Times New Roman" w:hAnsi="Times New Roman" w:cs="Times New Roman"/>
                <w:sz w:val="28"/>
                <w:szCs w:val="28"/>
              </w:rPr>
              <w:t>культурно-досуговых</w:t>
            </w:r>
            <w:proofErr w:type="spellEnd"/>
            <w:r w:rsidRPr="005E1A3A">
              <w:rPr>
                <w:rFonts w:ascii="Times New Roman" w:hAnsi="Times New Roman" w:cs="Times New Roman"/>
                <w:sz w:val="28"/>
                <w:szCs w:val="28"/>
              </w:rPr>
              <w:t xml:space="preserve"> мероприятий</w:t>
            </w:r>
          </w:p>
        </w:tc>
        <w:tc>
          <w:tcPr>
            <w:tcW w:w="2579" w:type="dxa"/>
          </w:tcPr>
          <w:p w:rsidR="007A4710" w:rsidRPr="005E1A3A" w:rsidRDefault="007A4710" w:rsidP="008C6600">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за каждое мероприятие</w:t>
            </w:r>
          </w:p>
        </w:tc>
        <w:tc>
          <w:tcPr>
            <w:tcW w:w="2337" w:type="dxa"/>
          </w:tcPr>
          <w:p w:rsidR="007A4710" w:rsidRPr="005E1A3A" w:rsidRDefault="007A4710" w:rsidP="00824356">
            <w:pPr>
              <w:autoSpaceDE w:val="0"/>
              <w:autoSpaceDN w:val="0"/>
              <w:adjustRightInd w:val="0"/>
              <w:spacing w:after="0"/>
              <w:jc w:val="center"/>
              <w:outlineLvl w:val="0"/>
              <w:rPr>
                <w:rFonts w:ascii="Times New Roman" w:hAnsi="Times New Roman" w:cs="Times New Roman"/>
                <w:sz w:val="28"/>
                <w:szCs w:val="28"/>
              </w:rPr>
            </w:pPr>
            <w:r w:rsidRPr="005E1A3A">
              <w:rPr>
                <w:rFonts w:ascii="Times New Roman" w:hAnsi="Times New Roman" w:cs="Times New Roman"/>
                <w:sz w:val="28"/>
                <w:szCs w:val="28"/>
              </w:rPr>
              <w:t>1</w:t>
            </w:r>
          </w:p>
        </w:tc>
      </w:tr>
      <w:tr w:rsidR="007A4710" w:rsidRPr="005E1A3A">
        <w:tc>
          <w:tcPr>
            <w:tcW w:w="706" w:type="dxa"/>
          </w:tcPr>
          <w:p w:rsidR="007A4710" w:rsidRPr="005E1A3A" w:rsidRDefault="007A4710" w:rsidP="00824356">
            <w:pPr>
              <w:autoSpaceDE w:val="0"/>
              <w:autoSpaceDN w:val="0"/>
              <w:adjustRightInd w:val="0"/>
              <w:spacing w:after="0"/>
              <w:jc w:val="both"/>
              <w:outlineLvl w:val="0"/>
              <w:rPr>
                <w:rFonts w:ascii="Times New Roman" w:hAnsi="Times New Roman" w:cs="Times New Roman"/>
                <w:sz w:val="28"/>
                <w:szCs w:val="28"/>
              </w:rPr>
            </w:pPr>
            <w:r w:rsidRPr="005E1A3A">
              <w:rPr>
                <w:rFonts w:ascii="Times New Roman" w:hAnsi="Times New Roman" w:cs="Times New Roman"/>
                <w:sz w:val="28"/>
                <w:szCs w:val="28"/>
              </w:rPr>
              <w:t>4</w:t>
            </w:r>
          </w:p>
        </w:tc>
        <w:tc>
          <w:tcPr>
            <w:tcW w:w="4054" w:type="dxa"/>
          </w:tcPr>
          <w:p w:rsidR="007A4710" w:rsidRPr="005E1A3A" w:rsidRDefault="007A4710" w:rsidP="00E17999">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 xml:space="preserve">Количество обслуживаемых </w:t>
            </w:r>
            <w:r w:rsidRPr="005E1A3A">
              <w:rPr>
                <w:rFonts w:ascii="Times New Roman" w:hAnsi="Times New Roman" w:cs="Times New Roman"/>
                <w:sz w:val="28"/>
                <w:szCs w:val="28"/>
              </w:rPr>
              <w:lastRenderedPageBreak/>
              <w:t>мероприятий, проводимых учреждениями системы образования в здании учреждения</w:t>
            </w:r>
          </w:p>
        </w:tc>
        <w:tc>
          <w:tcPr>
            <w:tcW w:w="2579" w:type="dxa"/>
          </w:tcPr>
          <w:p w:rsidR="007A4710" w:rsidRPr="005E1A3A" w:rsidRDefault="007A4710" w:rsidP="00577947">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lastRenderedPageBreak/>
              <w:t xml:space="preserve">за каждое </w:t>
            </w:r>
            <w:r w:rsidRPr="005E1A3A">
              <w:rPr>
                <w:rFonts w:ascii="Times New Roman" w:hAnsi="Times New Roman" w:cs="Times New Roman"/>
                <w:sz w:val="28"/>
                <w:szCs w:val="28"/>
              </w:rPr>
              <w:lastRenderedPageBreak/>
              <w:t>мероприятие</w:t>
            </w:r>
          </w:p>
        </w:tc>
        <w:tc>
          <w:tcPr>
            <w:tcW w:w="2337" w:type="dxa"/>
          </w:tcPr>
          <w:p w:rsidR="007A4710" w:rsidRPr="005E1A3A" w:rsidRDefault="007A4710" w:rsidP="00824356">
            <w:pPr>
              <w:autoSpaceDE w:val="0"/>
              <w:autoSpaceDN w:val="0"/>
              <w:adjustRightInd w:val="0"/>
              <w:spacing w:after="0"/>
              <w:jc w:val="center"/>
              <w:outlineLvl w:val="0"/>
              <w:rPr>
                <w:rFonts w:ascii="Times New Roman" w:hAnsi="Times New Roman" w:cs="Times New Roman"/>
                <w:sz w:val="28"/>
                <w:szCs w:val="28"/>
              </w:rPr>
            </w:pPr>
            <w:r w:rsidRPr="005E1A3A">
              <w:rPr>
                <w:rFonts w:ascii="Times New Roman" w:hAnsi="Times New Roman" w:cs="Times New Roman"/>
                <w:sz w:val="28"/>
                <w:szCs w:val="28"/>
              </w:rPr>
              <w:lastRenderedPageBreak/>
              <w:t>4</w:t>
            </w:r>
          </w:p>
        </w:tc>
      </w:tr>
      <w:tr w:rsidR="007A4710" w:rsidRPr="005E1A3A">
        <w:trPr>
          <w:trHeight w:val="974"/>
        </w:trPr>
        <w:tc>
          <w:tcPr>
            <w:tcW w:w="706" w:type="dxa"/>
          </w:tcPr>
          <w:p w:rsidR="007A4710" w:rsidRPr="005E1A3A" w:rsidRDefault="007A4710" w:rsidP="00824356">
            <w:pPr>
              <w:autoSpaceDE w:val="0"/>
              <w:autoSpaceDN w:val="0"/>
              <w:adjustRightInd w:val="0"/>
              <w:spacing w:after="0"/>
              <w:jc w:val="both"/>
              <w:outlineLvl w:val="0"/>
              <w:rPr>
                <w:rFonts w:ascii="Times New Roman" w:hAnsi="Times New Roman" w:cs="Times New Roman"/>
                <w:sz w:val="28"/>
                <w:szCs w:val="28"/>
              </w:rPr>
            </w:pPr>
            <w:r w:rsidRPr="005E1A3A">
              <w:rPr>
                <w:rFonts w:ascii="Times New Roman" w:hAnsi="Times New Roman" w:cs="Times New Roman"/>
                <w:sz w:val="28"/>
                <w:szCs w:val="28"/>
              </w:rPr>
              <w:lastRenderedPageBreak/>
              <w:t>5</w:t>
            </w:r>
          </w:p>
        </w:tc>
        <w:tc>
          <w:tcPr>
            <w:tcW w:w="4054" w:type="dxa"/>
          </w:tcPr>
          <w:p w:rsidR="007A4710" w:rsidRPr="005E1A3A" w:rsidRDefault="007A4710" w:rsidP="00CC06DE">
            <w:pPr>
              <w:pStyle w:val="ConsPlusCell"/>
              <w:rPr>
                <w:rFonts w:ascii="Times New Roman" w:hAnsi="Times New Roman"/>
              </w:rPr>
            </w:pPr>
            <w:r w:rsidRPr="005E1A3A">
              <w:rPr>
                <w:rFonts w:ascii="Times New Roman" w:hAnsi="Times New Roman"/>
              </w:rPr>
              <w:t xml:space="preserve">Наличие филиалов учреждения           </w:t>
            </w:r>
            <w:r w:rsidRPr="005E1A3A">
              <w:rPr>
                <w:rFonts w:ascii="Times New Roman" w:hAnsi="Times New Roman"/>
              </w:rPr>
              <w:br/>
              <w:t xml:space="preserve">на территории Пировского р-на     </w:t>
            </w:r>
          </w:p>
        </w:tc>
        <w:tc>
          <w:tcPr>
            <w:tcW w:w="2579" w:type="dxa"/>
          </w:tcPr>
          <w:p w:rsidR="007A4710" w:rsidRPr="005E1A3A" w:rsidRDefault="007A4710" w:rsidP="00CC06DE">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за один филиал</w:t>
            </w:r>
          </w:p>
        </w:tc>
        <w:tc>
          <w:tcPr>
            <w:tcW w:w="2337" w:type="dxa"/>
          </w:tcPr>
          <w:p w:rsidR="007A4710" w:rsidRPr="005E1A3A" w:rsidRDefault="007A4710" w:rsidP="00824356">
            <w:pPr>
              <w:autoSpaceDE w:val="0"/>
              <w:autoSpaceDN w:val="0"/>
              <w:adjustRightInd w:val="0"/>
              <w:spacing w:after="0"/>
              <w:jc w:val="center"/>
              <w:outlineLvl w:val="0"/>
              <w:rPr>
                <w:rFonts w:ascii="Times New Roman" w:hAnsi="Times New Roman" w:cs="Times New Roman"/>
                <w:sz w:val="28"/>
                <w:szCs w:val="28"/>
              </w:rPr>
            </w:pPr>
            <w:r w:rsidRPr="005E1A3A">
              <w:rPr>
                <w:rFonts w:ascii="Times New Roman" w:hAnsi="Times New Roman" w:cs="Times New Roman"/>
                <w:sz w:val="28"/>
                <w:szCs w:val="28"/>
              </w:rPr>
              <w:t>25</w:t>
            </w:r>
          </w:p>
        </w:tc>
      </w:tr>
      <w:tr w:rsidR="007A4710" w:rsidRPr="005E1A3A">
        <w:tc>
          <w:tcPr>
            <w:tcW w:w="706" w:type="dxa"/>
            <w:vMerge w:val="restart"/>
          </w:tcPr>
          <w:p w:rsidR="007A4710" w:rsidRPr="005E1A3A" w:rsidRDefault="007A4710" w:rsidP="00824356">
            <w:pPr>
              <w:autoSpaceDE w:val="0"/>
              <w:autoSpaceDN w:val="0"/>
              <w:adjustRightInd w:val="0"/>
              <w:spacing w:after="0"/>
              <w:jc w:val="both"/>
              <w:outlineLvl w:val="0"/>
              <w:rPr>
                <w:rFonts w:ascii="Times New Roman" w:hAnsi="Times New Roman" w:cs="Times New Roman"/>
                <w:sz w:val="28"/>
                <w:szCs w:val="28"/>
              </w:rPr>
            </w:pPr>
            <w:r w:rsidRPr="005E1A3A">
              <w:rPr>
                <w:rFonts w:ascii="Times New Roman" w:hAnsi="Times New Roman" w:cs="Times New Roman"/>
                <w:sz w:val="28"/>
                <w:szCs w:val="28"/>
              </w:rPr>
              <w:t>6</w:t>
            </w:r>
          </w:p>
        </w:tc>
        <w:tc>
          <w:tcPr>
            <w:tcW w:w="4054" w:type="dxa"/>
            <w:vMerge w:val="restart"/>
          </w:tcPr>
          <w:p w:rsidR="007A4710" w:rsidRPr="005E1A3A" w:rsidRDefault="007A4710" w:rsidP="00CC06DE">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 xml:space="preserve">Количество проведенных учреждением  мероприятий по обеспечению сопровождения профессионального роста </w:t>
            </w:r>
            <w:r w:rsidRPr="005E1A3A">
              <w:rPr>
                <w:rFonts w:ascii="Times New Roman" w:hAnsi="Times New Roman" w:cs="Times New Roman"/>
                <w:sz w:val="28"/>
                <w:szCs w:val="28"/>
              </w:rPr>
              <w:br/>
              <w:t xml:space="preserve">педагогических работников,            </w:t>
            </w:r>
            <w:r w:rsidRPr="005E1A3A">
              <w:rPr>
                <w:rFonts w:ascii="Times New Roman" w:hAnsi="Times New Roman" w:cs="Times New Roman"/>
                <w:sz w:val="28"/>
                <w:szCs w:val="28"/>
              </w:rPr>
              <w:br/>
              <w:t xml:space="preserve">осуществляемых в различных формах (организация базовых, стажерских и </w:t>
            </w:r>
            <w:proofErr w:type="spellStart"/>
            <w:r w:rsidRPr="005E1A3A">
              <w:rPr>
                <w:rFonts w:ascii="Times New Roman" w:hAnsi="Times New Roman" w:cs="Times New Roman"/>
                <w:sz w:val="28"/>
                <w:szCs w:val="28"/>
              </w:rPr>
              <w:t>эсперименталь-ных</w:t>
            </w:r>
            <w:proofErr w:type="spellEnd"/>
            <w:r w:rsidRPr="005E1A3A">
              <w:rPr>
                <w:rFonts w:ascii="Times New Roman" w:hAnsi="Times New Roman" w:cs="Times New Roman"/>
                <w:sz w:val="28"/>
                <w:szCs w:val="28"/>
              </w:rPr>
              <w:t xml:space="preserve"> площадок, </w:t>
            </w:r>
            <w:proofErr w:type="spellStart"/>
            <w:r w:rsidRPr="005E1A3A">
              <w:rPr>
                <w:rFonts w:ascii="Times New Roman" w:hAnsi="Times New Roman" w:cs="Times New Roman"/>
                <w:sz w:val="28"/>
                <w:szCs w:val="28"/>
              </w:rPr>
              <w:t>тьюторства</w:t>
            </w:r>
            <w:proofErr w:type="spellEnd"/>
            <w:r w:rsidRPr="005E1A3A">
              <w:rPr>
                <w:rFonts w:ascii="Times New Roman" w:hAnsi="Times New Roman" w:cs="Times New Roman"/>
                <w:sz w:val="28"/>
                <w:szCs w:val="28"/>
              </w:rPr>
              <w:t xml:space="preserve">, семинаров, мастер-        </w:t>
            </w:r>
            <w:r w:rsidRPr="005E1A3A">
              <w:rPr>
                <w:rFonts w:ascii="Times New Roman" w:hAnsi="Times New Roman" w:cs="Times New Roman"/>
                <w:sz w:val="28"/>
                <w:szCs w:val="28"/>
              </w:rPr>
              <w:br/>
              <w:t xml:space="preserve">классов, конференций и других)        </w:t>
            </w:r>
          </w:p>
        </w:tc>
        <w:tc>
          <w:tcPr>
            <w:tcW w:w="2579" w:type="dxa"/>
          </w:tcPr>
          <w:p w:rsidR="007A4710" w:rsidRPr="005E1A3A" w:rsidRDefault="007A4710" w:rsidP="008C6600">
            <w:pPr>
              <w:autoSpaceDE w:val="0"/>
              <w:autoSpaceDN w:val="0"/>
              <w:adjustRightInd w:val="0"/>
              <w:spacing w:after="0"/>
              <w:outlineLvl w:val="0"/>
              <w:rPr>
                <w:rFonts w:ascii="Times New Roman" w:hAnsi="Times New Roman" w:cs="Times New Roman"/>
                <w:sz w:val="28"/>
                <w:szCs w:val="28"/>
              </w:rPr>
            </w:pPr>
          </w:p>
          <w:p w:rsidR="007A4710" w:rsidRPr="005E1A3A" w:rsidRDefault="007A4710" w:rsidP="008C6600">
            <w:pPr>
              <w:autoSpaceDE w:val="0"/>
              <w:autoSpaceDN w:val="0"/>
              <w:adjustRightInd w:val="0"/>
              <w:spacing w:after="0"/>
              <w:outlineLvl w:val="0"/>
              <w:rPr>
                <w:rFonts w:ascii="Times New Roman" w:hAnsi="Times New Roman" w:cs="Times New Roman"/>
                <w:sz w:val="28"/>
                <w:szCs w:val="28"/>
              </w:rPr>
            </w:pPr>
          </w:p>
          <w:p w:rsidR="007A4710" w:rsidRPr="005E1A3A" w:rsidRDefault="007A4710" w:rsidP="008C6600">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за каждое мероприятие с выездом в территории района</w:t>
            </w:r>
          </w:p>
        </w:tc>
        <w:tc>
          <w:tcPr>
            <w:tcW w:w="2337" w:type="dxa"/>
          </w:tcPr>
          <w:p w:rsidR="007A4710" w:rsidRPr="005E1A3A" w:rsidRDefault="007A4710" w:rsidP="00824356">
            <w:pPr>
              <w:autoSpaceDE w:val="0"/>
              <w:autoSpaceDN w:val="0"/>
              <w:adjustRightInd w:val="0"/>
              <w:spacing w:after="0"/>
              <w:jc w:val="center"/>
              <w:outlineLvl w:val="0"/>
              <w:rPr>
                <w:rFonts w:ascii="Times New Roman" w:hAnsi="Times New Roman" w:cs="Times New Roman"/>
                <w:sz w:val="28"/>
                <w:szCs w:val="28"/>
              </w:rPr>
            </w:pPr>
          </w:p>
          <w:p w:rsidR="007A4710" w:rsidRPr="005E1A3A" w:rsidRDefault="007A4710" w:rsidP="00824356">
            <w:pPr>
              <w:autoSpaceDE w:val="0"/>
              <w:autoSpaceDN w:val="0"/>
              <w:adjustRightInd w:val="0"/>
              <w:spacing w:after="0"/>
              <w:jc w:val="center"/>
              <w:outlineLvl w:val="0"/>
              <w:rPr>
                <w:rFonts w:ascii="Times New Roman" w:hAnsi="Times New Roman" w:cs="Times New Roman"/>
                <w:sz w:val="28"/>
                <w:szCs w:val="28"/>
              </w:rPr>
            </w:pPr>
          </w:p>
          <w:p w:rsidR="007A4710" w:rsidRPr="005E1A3A" w:rsidRDefault="007A4710" w:rsidP="00824356">
            <w:pPr>
              <w:autoSpaceDE w:val="0"/>
              <w:autoSpaceDN w:val="0"/>
              <w:adjustRightInd w:val="0"/>
              <w:spacing w:after="0"/>
              <w:jc w:val="center"/>
              <w:outlineLvl w:val="0"/>
              <w:rPr>
                <w:rFonts w:ascii="Times New Roman" w:hAnsi="Times New Roman" w:cs="Times New Roman"/>
                <w:sz w:val="28"/>
                <w:szCs w:val="28"/>
              </w:rPr>
            </w:pPr>
            <w:r w:rsidRPr="005E1A3A">
              <w:rPr>
                <w:rFonts w:ascii="Times New Roman" w:hAnsi="Times New Roman" w:cs="Times New Roman"/>
                <w:sz w:val="28"/>
                <w:szCs w:val="28"/>
              </w:rPr>
              <w:t>10</w:t>
            </w:r>
          </w:p>
        </w:tc>
      </w:tr>
      <w:tr w:rsidR="007A4710" w:rsidRPr="005E1A3A">
        <w:tc>
          <w:tcPr>
            <w:tcW w:w="706" w:type="dxa"/>
            <w:vMerge/>
          </w:tcPr>
          <w:p w:rsidR="007A4710" w:rsidRPr="005E1A3A" w:rsidRDefault="007A4710" w:rsidP="00824356">
            <w:pPr>
              <w:autoSpaceDE w:val="0"/>
              <w:autoSpaceDN w:val="0"/>
              <w:adjustRightInd w:val="0"/>
              <w:spacing w:after="0"/>
              <w:jc w:val="both"/>
              <w:outlineLvl w:val="0"/>
              <w:rPr>
                <w:rFonts w:ascii="Times New Roman" w:hAnsi="Times New Roman" w:cs="Times New Roman"/>
                <w:sz w:val="28"/>
                <w:szCs w:val="28"/>
              </w:rPr>
            </w:pPr>
          </w:p>
        </w:tc>
        <w:tc>
          <w:tcPr>
            <w:tcW w:w="4054" w:type="dxa"/>
            <w:vMerge/>
          </w:tcPr>
          <w:p w:rsidR="007A4710" w:rsidRPr="005E1A3A" w:rsidRDefault="007A4710" w:rsidP="00577947">
            <w:pPr>
              <w:autoSpaceDE w:val="0"/>
              <w:autoSpaceDN w:val="0"/>
              <w:adjustRightInd w:val="0"/>
              <w:spacing w:after="0"/>
              <w:outlineLvl w:val="0"/>
              <w:rPr>
                <w:rFonts w:ascii="Times New Roman" w:hAnsi="Times New Roman" w:cs="Times New Roman"/>
                <w:sz w:val="28"/>
                <w:szCs w:val="28"/>
              </w:rPr>
            </w:pPr>
          </w:p>
        </w:tc>
        <w:tc>
          <w:tcPr>
            <w:tcW w:w="2579" w:type="dxa"/>
          </w:tcPr>
          <w:p w:rsidR="007A4710" w:rsidRPr="005E1A3A" w:rsidRDefault="007A4710" w:rsidP="00577947">
            <w:pPr>
              <w:autoSpaceDE w:val="0"/>
              <w:autoSpaceDN w:val="0"/>
              <w:adjustRightInd w:val="0"/>
              <w:spacing w:after="0"/>
              <w:outlineLvl w:val="0"/>
              <w:rPr>
                <w:rFonts w:ascii="Times New Roman" w:hAnsi="Times New Roman" w:cs="Times New Roman"/>
                <w:sz w:val="28"/>
                <w:szCs w:val="28"/>
              </w:rPr>
            </w:pPr>
          </w:p>
          <w:p w:rsidR="007A4710" w:rsidRPr="005E1A3A" w:rsidRDefault="007A4710" w:rsidP="00577947">
            <w:pPr>
              <w:autoSpaceDE w:val="0"/>
              <w:autoSpaceDN w:val="0"/>
              <w:adjustRightInd w:val="0"/>
              <w:spacing w:after="0"/>
              <w:outlineLvl w:val="0"/>
              <w:rPr>
                <w:rFonts w:ascii="Times New Roman" w:hAnsi="Times New Roman" w:cs="Times New Roman"/>
                <w:sz w:val="28"/>
                <w:szCs w:val="28"/>
              </w:rPr>
            </w:pPr>
          </w:p>
          <w:p w:rsidR="007A4710" w:rsidRPr="005E1A3A" w:rsidRDefault="007A4710" w:rsidP="00600720">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за каждое мероприятие, проводимое  в здании учреждения</w:t>
            </w:r>
          </w:p>
        </w:tc>
        <w:tc>
          <w:tcPr>
            <w:tcW w:w="2337" w:type="dxa"/>
          </w:tcPr>
          <w:p w:rsidR="007A4710" w:rsidRPr="005E1A3A" w:rsidRDefault="007A4710" w:rsidP="00824356">
            <w:pPr>
              <w:autoSpaceDE w:val="0"/>
              <w:autoSpaceDN w:val="0"/>
              <w:adjustRightInd w:val="0"/>
              <w:spacing w:after="0"/>
              <w:jc w:val="center"/>
              <w:outlineLvl w:val="0"/>
              <w:rPr>
                <w:rFonts w:ascii="Times New Roman" w:hAnsi="Times New Roman" w:cs="Times New Roman"/>
                <w:sz w:val="28"/>
                <w:szCs w:val="28"/>
              </w:rPr>
            </w:pPr>
          </w:p>
          <w:p w:rsidR="007A4710" w:rsidRPr="005E1A3A" w:rsidRDefault="007A4710" w:rsidP="00824356">
            <w:pPr>
              <w:autoSpaceDE w:val="0"/>
              <w:autoSpaceDN w:val="0"/>
              <w:adjustRightInd w:val="0"/>
              <w:spacing w:after="0"/>
              <w:jc w:val="center"/>
              <w:outlineLvl w:val="0"/>
              <w:rPr>
                <w:rFonts w:ascii="Times New Roman" w:hAnsi="Times New Roman" w:cs="Times New Roman"/>
                <w:sz w:val="28"/>
                <w:szCs w:val="28"/>
              </w:rPr>
            </w:pPr>
          </w:p>
          <w:p w:rsidR="007A4710" w:rsidRPr="005E1A3A" w:rsidRDefault="007A4710" w:rsidP="00824356">
            <w:pPr>
              <w:autoSpaceDE w:val="0"/>
              <w:autoSpaceDN w:val="0"/>
              <w:adjustRightInd w:val="0"/>
              <w:spacing w:after="0"/>
              <w:jc w:val="center"/>
              <w:outlineLvl w:val="0"/>
              <w:rPr>
                <w:rFonts w:ascii="Times New Roman" w:hAnsi="Times New Roman" w:cs="Times New Roman"/>
                <w:sz w:val="28"/>
                <w:szCs w:val="28"/>
              </w:rPr>
            </w:pPr>
            <w:r w:rsidRPr="005E1A3A">
              <w:rPr>
                <w:rFonts w:ascii="Times New Roman" w:hAnsi="Times New Roman" w:cs="Times New Roman"/>
                <w:sz w:val="28"/>
                <w:szCs w:val="28"/>
              </w:rPr>
              <w:t>5</w:t>
            </w:r>
          </w:p>
        </w:tc>
      </w:tr>
      <w:tr w:rsidR="007A4710" w:rsidRPr="005E1A3A">
        <w:tc>
          <w:tcPr>
            <w:tcW w:w="706" w:type="dxa"/>
          </w:tcPr>
          <w:p w:rsidR="007A4710" w:rsidRPr="005E1A3A" w:rsidRDefault="007A4710" w:rsidP="00824356">
            <w:pPr>
              <w:autoSpaceDE w:val="0"/>
              <w:autoSpaceDN w:val="0"/>
              <w:adjustRightInd w:val="0"/>
              <w:spacing w:after="0"/>
              <w:jc w:val="both"/>
              <w:outlineLvl w:val="0"/>
              <w:rPr>
                <w:rFonts w:ascii="Times New Roman" w:hAnsi="Times New Roman" w:cs="Times New Roman"/>
                <w:sz w:val="28"/>
                <w:szCs w:val="28"/>
              </w:rPr>
            </w:pPr>
            <w:r w:rsidRPr="005E1A3A">
              <w:rPr>
                <w:rFonts w:ascii="Times New Roman" w:hAnsi="Times New Roman" w:cs="Times New Roman"/>
                <w:sz w:val="28"/>
                <w:szCs w:val="28"/>
              </w:rPr>
              <w:t>7</w:t>
            </w:r>
          </w:p>
        </w:tc>
        <w:tc>
          <w:tcPr>
            <w:tcW w:w="4054" w:type="dxa"/>
          </w:tcPr>
          <w:p w:rsidR="007A4710" w:rsidRPr="005E1A3A" w:rsidRDefault="007A4710" w:rsidP="003A38B5">
            <w:pPr>
              <w:autoSpaceDE w:val="0"/>
              <w:autoSpaceDN w:val="0"/>
              <w:adjustRightInd w:val="0"/>
              <w:spacing w:after="0"/>
              <w:outlineLvl w:val="0"/>
              <w:rPr>
                <w:rFonts w:ascii="Times New Roman" w:hAnsi="Times New Roman" w:cs="Times New Roman"/>
                <w:sz w:val="28"/>
                <w:szCs w:val="28"/>
              </w:rPr>
            </w:pPr>
            <w:proofErr w:type="gramStart"/>
            <w:r w:rsidRPr="005E1A3A">
              <w:rPr>
                <w:rFonts w:ascii="Times New Roman" w:hAnsi="Times New Roman" w:cs="Times New Roman"/>
                <w:sz w:val="28"/>
                <w:szCs w:val="28"/>
              </w:rPr>
              <w:t xml:space="preserve">Наличие разработанных работниками учреждения форм  методического обеспечения  развития компетентности  </w:t>
            </w:r>
            <w:r w:rsidRPr="005E1A3A">
              <w:rPr>
                <w:rFonts w:ascii="Times New Roman" w:hAnsi="Times New Roman" w:cs="Times New Roman"/>
                <w:sz w:val="28"/>
                <w:szCs w:val="28"/>
              </w:rPr>
              <w:br/>
              <w:t>педагогических работников (авторские разработки уроков и занятий, сценарии, положения, программы семинаров и мастер-классов, методические рекомендации и другое</w:t>
            </w:r>
            <w:proofErr w:type="gramEnd"/>
          </w:p>
        </w:tc>
        <w:tc>
          <w:tcPr>
            <w:tcW w:w="2579" w:type="dxa"/>
          </w:tcPr>
          <w:p w:rsidR="007A4710" w:rsidRPr="005E1A3A" w:rsidRDefault="007A4710" w:rsidP="008C6600">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за каждую форму</w:t>
            </w:r>
          </w:p>
        </w:tc>
        <w:tc>
          <w:tcPr>
            <w:tcW w:w="2337" w:type="dxa"/>
          </w:tcPr>
          <w:p w:rsidR="007A4710" w:rsidRPr="005E1A3A" w:rsidRDefault="007A4710" w:rsidP="00824356">
            <w:pPr>
              <w:autoSpaceDE w:val="0"/>
              <w:autoSpaceDN w:val="0"/>
              <w:adjustRightInd w:val="0"/>
              <w:spacing w:after="0"/>
              <w:jc w:val="center"/>
              <w:outlineLvl w:val="0"/>
              <w:rPr>
                <w:rFonts w:ascii="Times New Roman" w:hAnsi="Times New Roman" w:cs="Times New Roman"/>
                <w:sz w:val="28"/>
                <w:szCs w:val="28"/>
              </w:rPr>
            </w:pPr>
            <w:r w:rsidRPr="005E1A3A">
              <w:rPr>
                <w:rFonts w:ascii="Times New Roman" w:hAnsi="Times New Roman" w:cs="Times New Roman"/>
                <w:sz w:val="28"/>
                <w:szCs w:val="28"/>
              </w:rPr>
              <w:t>1,5</w:t>
            </w:r>
          </w:p>
        </w:tc>
      </w:tr>
      <w:tr w:rsidR="007A4710" w:rsidRPr="005E1A3A">
        <w:tc>
          <w:tcPr>
            <w:tcW w:w="706" w:type="dxa"/>
          </w:tcPr>
          <w:p w:rsidR="007A4710" w:rsidRPr="005E1A3A" w:rsidRDefault="007A4710" w:rsidP="00824356">
            <w:pPr>
              <w:autoSpaceDE w:val="0"/>
              <w:autoSpaceDN w:val="0"/>
              <w:adjustRightInd w:val="0"/>
              <w:spacing w:after="0"/>
              <w:jc w:val="both"/>
              <w:outlineLvl w:val="0"/>
              <w:rPr>
                <w:rFonts w:ascii="Times New Roman" w:hAnsi="Times New Roman" w:cs="Times New Roman"/>
                <w:sz w:val="28"/>
                <w:szCs w:val="28"/>
              </w:rPr>
            </w:pPr>
            <w:r w:rsidRPr="005E1A3A">
              <w:rPr>
                <w:rFonts w:ascii="Times New Roman" w:hAnsi="Times New Roman" w:cs="Times New Roman"/>
                <w:sz w:val="28"/>
                <w:szCs w:val="28"/>
              </w:rPr>
              <w:t>8</w:t>
            </w:r>
          </w:p>
        </w:tc>
        <w:tc>
          <w:tcPr>
            <w:tcW w:w="4054" w:type="dxa"/>
          </w:tcPr>
          <w:p w:rsidR="007A4710" w:rsidRPr="005E1A3A" w:rsidRDefault="007A4710" w:rsidP="003A38B5">
            <w:pPr>
              <w:pStyle w:val="ConsPlusCell"/>
              <w:rPr>
                <w:rFonts w:ascii="Times New Roman" w:hAnsi="Times New Roman"/>
              </w:rPr>
            </w:pPr>
            <w:r w:rsidRPr="005E1A3A">
              <w:rPr>
                <w:rFonts w:ascii="Times New Roman" w:hAnsi="Times New Roman"/>
              </w:rPr>
              <w:t xml:space="preserve">Участие учреждения в </w:t>
            </w:r>
            <w:proofErr w:type="spellStart"/>
            <w:r w:rsidRPr="005E1A3A">
              <w:rPr>
                <w:rFonts w:ascii="Times New Roman" w:hAnsi="Times New Roman"/>
              </w:rPr>
              <w:t>социокультурных</w:t>
            </w:r>
            <w:proofErr w:type="spellEnd"/>
            <w:r w:rsidRPr="005E1A3A">
              <w:rPr>
                <w:rFonts w:ascii="Times New Roman" w:hAnsi="Times New Roman"/>
              </w:rPr>
              <w:t xml:space="preserve">  проектах, международных, </w:t>
            </w:r>
            <w:proofErr w:type="spellStart"/>
            <w:proofErr w:type="gramStart"/>
            <w:r w:rsidRPr="005E1A3A">
              <w:rPr>
                <w:rFonts w:ascii="Times New Roman" w:hAnsi="Times New Roman"/>
              </w:rPr>
              <w:t>всерос-сийских</w:t>
            </w:r>
            <w:proofErr w:type="spellEnd"/>
            <w:proofErr w:type="gramEnd"/>
            <w:r w:rsidRPr="005E1A3A">
              <w:rPr>
                <w:rFonts w:ascii="Times New Roman" w:hAnsi="Times New Roman"/>
              </w:rPr>
              <w:t xml:space="preserve">, краевых, районных программах     </w:t>
            </w:r>
          </w:p>
        </w:tc>
        <w:tc>
          <w:tcPr>
            <w:tcW w:w="2579" w:type="dxa"/>
          </w:tcPr>
          <w:p w:rsidR="007A4710" w:rsidRPr="005E1A3A" w:rsidRDefault="007A4710" w:rsidP="00577947">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за каждое мероприятие</w:t>
            </w:r>
          </w:p>
        </w:tc>
        <w:tc>
          <w:tcPr>
            <w:tcW w:w="2337" w:type="dxa"/>
          </w:tcPr>
          <w:p w:rsidR="007A4710" w:rsidRPr="005E1A3A" w:rsidRDefault="007A4710" w:rsidP="00824356">
            <w:pPr>
              <w:autoSpaceDE w:val="0"/>
              <w:autoSpaceDN w:val="0"/>
              <w:adjustRightInd w:val="0"/>
              <w:spacing w:after="0"/>
              <w:jc w:val="center"/>
              <w:outlineLvl w:val="0"/>
              <w:rPr>
                <w:rFonts w:ascii="Times New Roman" w:hAnsi="Times New Roman" w:cs="Times New Roman"/>
                <w:sz w:val="28"/>
                <w:szCs w:val="28"/>
              </w:rPr>
            </w:pPr>
            <w:r w:rsidRPr="005E1A3A">
              <w:rPr>
                <w:rFonts w:ascii="Times New Roman" w:hAnsi="Times New Roman" w:cs="Times New Roman"/>
                <w:sz w:val="28"/>
                <w:szCs w:val="28"/>
              </w:rPr>
              <w:t>5</w:t>
            </w:r>
          </w:p>
        </w:tc>
      </w:tr>
      <w:tr w:rsidR="007A4710" w:rsidRPr="005E1A3A">
        <w:tc>
          <w:tcPr>
            <w:tcW w:w="706" w:type="dxa"/>
            <w:vMerge w:val="restart"/>
          </w:tcPr>
          <w:p w:rsidR="007A4710" w:rsidRPr="005E1A3A" w:rsidRDefault="007A4710" w:rsidP="00824356">
            <w:pPr>
              <w:autoSpaceDE w:val="0"/>
              <w:autoSpaceDN w:val="0"/>
              <w:adjustRightInd w:val="0"/>
              <w:spacing w:after="0"/>
              <w:jc w:val="both"/>
              <w:outlineLvl w:val="0"/>
              <w:rPr>
                <w:rFonts w:ascii="Times New Roman" w:hAnsi="Times New Roman" w:cs="Times New Roman"/>
                <w:sz w:val="28"/>
                <w:szCs w:val="28"/>
              </w:rPr>
            </w:pPr>
            <w:r w:rsidRPr="005E1A3A">
              <w:rPr>
                <w:rFonts w:ascii="Times New Roman" w:hAnsi="Times New Roman" w:cs="Times New Roman"/>
                <w:sz w:val="28"/>
                <w:szCs w:val="28"/>
              </w:rPr>
              <w:t>9</w:t>
            </w:r>
          </w:p>
        </w:tc>
        <w:tc>
          <w:tcPr>
            <w:tcW w:w="4054" w:type="dxa"/>
            <w:vMerge w:val="restart"/>
          </w:tcPr>
          <w:p w:rsidR="007A4710" w:rsidRPr="005E1A3A" w:rsidRDefault="007A4710" w:rsidP="003A38B5">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 xml:space="preserve">Количество разработанных работниками  учреждения  проектов и программ       </w:t>
            </w:r>
            <w:r w:rsidRPr="005E1A3A">
              <w:rPr>
                <w:rFonts w:ascii="Times New Roman" w:hAnsi="Times New Roman" w:cs="Times New Roman"/>
                <w:sz w:val="28"/>
                <w:szCs w:val="28"/>
              </w:rPr>
              <w:br/>
              <w:t xml:space="preserve">социально-культурной направленности   </w:t>
            </w:r>
          </w:p>
        </w:tc>
        <w:tc>
          <w:tcPr>
            <w:tcW w:w="2579" w:type="dxa"/>
          </w:tcPr>
          <w:p w:rsidR="007A4710" w:rsidRPr="005E1A3A" w:rsidRDefault="007A4710" w:rsidP="008C6600">
            <w:pPr>
              <w:autoSpaceDE w:val="0"/>
              <w:autoSpaceDN w:val="0"/>
              <w:adjustRightInd w:val="0"/>
              <w:spacing w:after="0"/>
              <w:outlineLvl w:val="0"/>
              <w:rPr>
                <w:rFonts w:ascii="Times New Roman" w:hAnsi="Times New Roman" w:cs="Times New Roman"/>
                <w:sz w:val="28"/>
                <w:szCs w:val="28"/>
              </w:rPr>
            </w:pPr>
          </w:p>
          <w:p w:rsidR="007A4710" w:rsidRPr="005E1A3A" w:rsidRDefault="007A4710" w:rsidP="008C6600">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за каждый проект</w:t>
            </w:r>
          </w:p>
        </w:tc>
        <w:tc>
          <w:tcPr>
            <w:tcW w:w="2337" w:type="dxa"/>
          </w:tcPr>
          <w:p w:rsidR="007A4710" w:rsidRPr="005E1A3A" w:rsidRDefault="007A4710" w:rsidP="00824356">
            <w:pPr>
              <w:autoSpaceDE w:val="0"/>
              <w:autoSpaceDN w:val="0"/>
              <w:adjustRightInd w:val="0"/>
              <w:spacing w:after="0"/>
              <w:jc w:val="center"/>
              <w:outlineLvl w:val="0"/>
              <w:rPr>
                <w:rFonts w:ascii="Times New Roman" w:hAnsi="Times New Roman" w:cs="Times New Roman"/>
                <w:sz w:val="28"/>
                <w:szCs w:val="28"/>
              </w:rPr>
            </w:pPr>
          </w:p>
          <w:p w:rsidR="007A4710" w:rsidRPr="005E1A3A" w:rsidRDefault="007A4710" w:rsidP="00824356">
            <w:pPr>
              <w:autoSpaceDE w:val="0"/>
              <w:autoSpaceDN w:val="0"/>
              <w:adjustRightInd w:val="0"/>
              <w:spacing w:after="0"/>
              <w:jc w:val="center"/>
              <w:outlineLvl w:val="0"/>
              <w:rPr>
                <w:rFonts w:ascii="Times New Roman" w:hAnsi="Times New Roman" w:cs="Times New Roman"/>
                <w:sz w:val="28"/>
                <w:szCs w:val="28"/>
              </w:rPr>
            </w:pPr>
            <w:r w:rsidRPr="005E1A3A">
              <w:rPr>
                <w:rFonts w:ascii="Times New Roman" w:hAnsi="Times New Roman" w:cs="Times New Roman"/>
                <w:sz w:val="28"/>
                <w:szCs w:val="28"/>
              </w:rPr>
              <w:t>15</w:t>
            </w:r>
          </w:p>
        </w:tc>
      </w:tr>
      <w:tr w:rsidR="007A4710" w:rsidRPr="005E1A3A">
        <w:tc>
          <w:tcPr>
            <w:tcW w:w="706" w:type="dxa"/>
            <w:vMerge/>
          </w:tcPr>
          <w:p w:rsidR="007A4710" w:rsidRPr="005E1A3A" w:rsidRDefault="007A4710" w:rsidP="00824356">
            <w:pPr>
              <w:autoSpaceDE w:val="0"/>
              <w:autoSpaceDN w:val="0"/>
              <w:adjustRightInd w:val="0"/>
              <w:spacing w:after="0"/>
              <w:jc w:val="both"/>
              <w:outlineLvl w:val="0"/>
              <w:rPr>
                <w:rFonts w:ascii="Times New Roman" w:hAnsi="Times New Roman" w:cs="Times New Roman"/>
                <w:sz w:val="28"/>
                <w:szCs w:val="28"/>
              </w:rPr>
            </w:pPr>
          </w:p>
        </w:tc>
        <w:tc>
          <w:tcPr>
            <w:tcW w:w="4054" w:type="dxa"/>
            <w:vMerge/>
          </w:tcPr>
          <w:p w:rsidR="007A4710" w:rsidRPr="005E1A3A" w:rsidRDefault="007A4710" w:rsidP="00E17999">
            <w:pPr>
              <w:autoSpaceDE w:val="0"/>
              <w:autoSpaceDN w:val="0"/>
              <w:adjustRightInd w:val="0"/>
              <w:spacing w:after="0"/>
              <w:outlineLvl w:val="0"/>
              <w:rPr>
                <w:rFonts w:ascii="Times New Roman" w:hAnsi="Times New Roman" w:cs="Times New Roman"/>
                <w:sz w:val="28"/>
                <w:szCs w:val="28"/>
              </w:rPr>
            </w:pPr>
          </w:p>
        </w:tc>
        <w:tc>
          <w:tcPr>
            <w:tcW w:w="2579" w:type="dxa"/>
          </w:tcPr>
          <w:p w:rsidR="007A4710" w:rsidRPr="005E1A3A" w:rsidRDefault="007A4710" w:rsidP="008C6600">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за каждую программу</w:t>
            </w:r>
          </w:p>
        </w:tc>
        <w:tc>
          <w:tcPr>
            <w:tcW w:w="2337" w:type="dxa"/>
          </w:tcPr>
          <w:p w:rsidR="007A4710" w:rsidRPr="005E1A3A" w:rsidRDefault="007A4710" w:rsidP="00824356">
            <w:pPr>
              <w:autoSpaceDE w:val="0"/>
              <w:autoSpaceDN w:val="0"/>
              <w:adjustRightInd w:val="0"/>
              <w:spacing w:after="0"/>
              <w:jc w:val="center"/>
              <w:outlineLvl w:val="0"/>
              <w:rPr>
                <w:rFonts w:ascii="Times New Roman" w:hAnsi="Times New Roman" w:cs="Times New Roman"/>
                <w:sz w:val="28"/>
                <w:szCs w:val="28"/>
              </w:rPr>
            </w:pPr>
          </w:p>
          <w:p w:rsidR="007A4710" w:rsidRPr="005E1A3A" w:rsidRDefault="007A4710" w:rsidP="00824356">
            <w:pPr>
              <w:autoSpaceDE w:val="0"/>
              <w:autoSpaceDN w:val="0"/>
              <w:adjustRightInd w:val="0"/>
              <w:spacing w:after="0"/>
              <w:jc w:val="center"/>
              <w:outlineLvl w:val="0"/>
              <w:rPr>
                <w:rFonts w:ascii="Times New Roman" w:hAnsi="Times New Roman" w:cs="Times New Roman"/>
                <w:sz w:val="28"/>
                <w:szCs w:val="28"/>
              </w:rPr>
            </w:pPr>
            <w:r w:rsidRPr="005E1A3A">
              <w:rPr>
                <w:rFonts w:ascii="Times New Roman" w:hAnsi="Times New Roman" w:cs="Times New Roman"/>
                <w:sz w:val="28"/>
                <w:szCs w:val="28"/>
              </w:rPr>
              <w:t>10</w:t>
            </w:r>
          </w:p>
        </w:tc>
      </w:tr>
      <w:tr w:rsidR="007A4710" w:rsidRPr="005E1A3A">
        <w:tc>
          <w:tcPr>
            <w:tcW w:w="706" w:type="dxa"/>
          </w:tcPr>
          <w:p w:rsidR="007A4710" w:rsidRPr="005E1A3A" w:rsidRDefault="007A4710" w:rsidP="00824356">
            <w:pPr>
              <w:autoSpaceDE w:val="0"/>
              <w:autoSpaceDN w:val="0"/>
              <w:adjustRightInd w:val="0"/>
              <w:spacing w:after="0"/>
              <w:jc w:val="both"/>
              <w:outlineLvl w:val="0"/>
              <w:rPr>
                <w:rFonts w:ascii="Times New Roman" w:hAnsi="Times New Roman" w:cs="Times New Roman"/>
                <w:sz w:val="28"/>
                <w:szCs w:val="28"/>
              </w:rPr>
            </w:pPr>
            <w:r w:rsidRPr="005E1A3A">
              <w:rPr>
                <w:rFonts w:ascii="Times New Roman" w:hAnsi="Times New Roman" w:cs="Times New Roman"/>
                <w:sz w:val="28"/>
                <w:szCs w:val="28"/>
              </w:rPr>
              <w:t>10</w:t>
            </w:r>
          </w:p>
        </w:tc>
        <w:tc>
          <w:tcPr>
            <w:tcW w:w="4054" w:type="dxa"/>
          </w:tcPr>
          <w:p w:rsidR="007A4710" w:rsidRPr="005E1A3A" w:rsidRDefault="007A4710" w:rsidP="00C63458">
            <w:pPr>
              <w:pStyle w:val="ConsPlusCell"/>
              <w:rPr>
                <w:rFonts w:ascii="Times New Roman" w:hAnsi="Times New Roman"/>
              </w:rPr>
            </w:pPr>
            <w:r w:rsidRPr="005E1A3A">
              <w:rPr>
                <w:rFonts w:ascii="Times New Roman" w:hAnsi="Times New Roman"/>
              </w:rPr>
              <w:t xml:space="preserve">Количество творческих </w:t>
            </w:r>
            <w:r w:rsidRPr="005E1A3A">
              <w:rPr>
                <w:rFonts w:ascii="Times New Roman" w:hAnsi="Times New Roman"/>
              </w:rPr>
              <w:lastRenderedPageBreak/>
              <w:t xml:space="preserve">коллективов, имеющих звание "народный (образцовый)", руководство которыми   </w:t>
            </w:r>
            <w:r w:rsidRPr="005E1A3A">
              <w:rPr>
                <w:rFonts w:ascii="Times New Roman" w:hAnsi="Times New Roman"/>
              </w:rPr>
              <w:br/>
              <w:t xml:space="preserve">осуществляют работники учреждения     </w:t>
            </w:r>
          </w:p>
        </w:tc>
        <w:tc>
          <w:tcPr>
            <w:tcW w:w="2579" w:type="dxa"/>
          </w:tcPr>
          <w:p w:rsidR="007A4710" w:rsidRPr="005E1A3A" w:rsidRDefault="007A4710" w:rsidP="00C63458">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lastRenderedPageBreak/>
              <w:t xml:space="preserve">за каждый </w:t>
            </w:r>
            <w:r w:rsidRPr="005E1A3A">
              <w:rPr>
                <w:rFonts w:ascii="Times New Roman" w:hAnsi="Times New Roman" w:cs="Times New Roman"/>
                <w:sz w:val="28"/>
                <w:szCs w:val="28"/>
              </w:rPr>
              <w:lastRenderedPageBreak/>
              <w:t>коллектив</w:t>
            </w:r>
          </w:p>
        </w:tc>
        <w:tc>
          <w:tcPr>
            <w:tcW w:w="2337" w:type="dxa"/>
          </w:tcPr>
          <w:p w:rsidR="007A4710" w:rsidRPr="005E1A3A" w:rsidRDefault="007A4710" w:rsidP="00824356">
            <w:pPr>
              <w:autoSpaceDE w:val="0"/>
              <w:autoSpaceDN w:val="0"/>
              <w:adjustRightInd w:val="0"/>
              <w:spacing w:after="0"/>
              <w:jc w:val="center"/>
              <w:outlineLvl w:val="0"/>
              <w:rPr>
                <w:rFonts w:ascii="Times New Roman" w:hAnsi="Times New Roman" w:cs="Times New Roman"/>
                <w:sz w:val="28"/>
                <w:szCs w:val="28"/>
              </w:rPr>
            </w:pPr>
            <w:r w:rsidRPr="005E1A3A">
              <w:rPr>
                <w:rFonts w:ascii="Times New Roman" w:hAnsi="Times New Roman" w:cs="Times New Roman"/>
                <w:sz w:val="28"/>
                <w:szCs w:val="28"/>
              </w:rPr>
              <w:lastRenderedPageBreak/>
              <w:t>10</w:t>
            </w:r>
          </w:p>
        </w:tc>
      </w:tr>
      <w:tr w:rsidR="007A4710" w:rsidRPr="005E1A3A">
        <w:tc>
          <w:tcPr>
            <w:tcW w:w="706" w:type="dxa"/>
          </w:tcPr>
          <w:p w:rsidR="007A4710" w:rsidRPr="005E1A3A" w:rsidRDefault="007A4710" w:rsidP="00824356">
            <w:pPr>
              <w:autoSpaceDE w:val="0"/>
              <w:autoSpaceDN w:val="0"/>
              <w:adjustRightInd w:val="0"/>
              <w:spacing w:after="0"/>
              <w:jc w:val="both"/>
              <w:outlineLvl w:val="0"/>
              <w:rPr>
                <w:rFonts w:ascii="Times New Roman" w:hAnsi="Times New Roman" w:cs="Times New Roman"/>
                <w:sz w:val="28"/>
                <w:szCs w:val="28"/>
              </w:rPr>
            </w:pPr>
            <w:r w:rsidRPr="005E1A3A">
              <w:rPr>
                <w:rFonts w:ascii="Times New Roman" w:hAnsi="Times New Roman" w:cs="Times New Roman"/>
                <w:sz w:val="28"/>
                <w:szCs w:val="28"/>
              </w:rPr>
              <w:lastRenderedPageBreak/>
              <w:t>11</w:t>
            </w:r>
          </w:p>
        </w:tc>
        <w:tc>
          <w:tcPr>
            <w:tcW w:w="4054" w:type="dxa"/>
          </w:tcPr>
          <w:p w:rsidR="007A4710" w:rsidRPr="005E1A3A" w:rsidRDefault="007A4710" w:rsidP="00577947">
            <w:pPr>
              <w:pStyle w:val="ConsPlusCell"/>
              <w:rPr>
                <w:rFonts w:ascii="Times New Roman" w:hAnsi="Times New Roman"/>
              </w:rPr>
            </w:pPr>
            <w:r w:rsidRPr="005E1A3A">
              <w:rPr>
                <w:rFonts w:ascii="Times New Roman" w:hAnsi="Times New Roman"/>
              </w:rPr>
              <w:t xml:space="preserve">Количество концертов, данных          </w:t>
            </w:r>
            <w:r w:rsidRPr="005E1A3A">
              <w:rPr>
                <w:rFonts w:ascii="Times New Roman" w:hAnsi="Times New Roman"/>
              </w:rPr>
              <w:br/>
              <w:t xml:space="preserve">творческими коллективами учреждения   </w:t>
            </w:r>
          </w:p>
        </w:tc>
        <w:tc>
          <w:tcPr>
            <w:tcW w:w="2579" w:type="dxa"/>
          </w:tcPr>
          <w:p w:rsidR="007A4710" w:rsidRPr="005E1A3A" w:rsidRDefault="007A4710" w:rsidP="008C6600">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за каждый концерт</w:t>
            </w:r>
          </w:p>
        </w:tc>
        <w:tc>
          <w:tcPr>
            <w:tcW w:w="2337" w:type="dxa"/>
          </w:tcPr>
          <w:p w:rsidR="007A4710" w:rsidRPr="005E1A3A" w:rsidRDefault="007A4710" w:rsidP="00824356">
            <w:pPr>
              <w:autoSpaceDE w:val="0"/>
              <w:autoSpaceDN w:val="0"/>
              <w:adjustRightInd w:val="0"/>
              <w:spacing w:after="0"/>
              <w:jc w:val="center"/>
              <w:outlineLvl w:val="0"/>
              <w:rPr>
                <w:rFonts w:ascii="Times New Roman" w:hAnsi="Times New Roman" w:cs="Times New Roman"/>
                <w:sz w:val="28"/>
                <w:szCs w:val="28"/>
              </w:rPr>
            </w:pPr>
            <w:r w:rsidRPr="005E1A3A">
              <w:rPr>
                <w:rFonts w:ascii="Times New Roman" w:hAnsi="Times New Roman" w:cs="Times New Roman"/>
                <w:sz w:val="28"/>
                <w:szCs w:val="28"/>
              </w:rPr>
              <w:t>1</w:t>
            </w:r>
          </w:p>
        </w:tc>
      </w:tr>
      <w:tr w:rsidR="007A4710" w:rsidRPr="005E1A3A">
        <w:tc>
          <w:tcPr>
            <w:tcW w:w="706" w:type="dxa"/>
          </w:tcPr>
          <w:p w:rsidR="007A4710" w:rsidRPr="005E1A3A" w:rsidRDefault="007A4710" w:rsidP="00824356">
            <w:pPr>
              <w:autoSpaceDE w:val="0"/>
              <w:autoSpaceDN w:val="0"/>
              <w:adjustRightInd w:val="0"/>
              <w:spacing w:after="0"/>
              <w:jc w:val="both"/>
              <w:outlineLvl w:val="0"/>
              <w:rPr>
                <w:rFonts w:ascii="Times New Roman" w:hAnsi="Times New Roman" w:cs="Times New Roman"/>
                <w:sz w:val="28"/>
                <w:szCs w:val="28"/>
              </w:rPr>
            </w:pPr>
            <w:r w:rsidRPr="005E1A3A">
              <w:rPr>
                <w:rFonts w:ascii="Times New Roman" w:hAnsi="Times New Roman" w:cs="Times New Roman"/>
                <w:sz w:val="28"/>
                <w:szCs w:val="28"/>
              </w:rPr>
              <w:t>12</w:t>
            </w:r>
          </w:p>
        </w:tc>
        <w:tc>
          <w:tcPr>
            <w:tcW w:w="4054" w:type="dxa"/>
          </w:tcPr>
          <w:p w:rsidR="007A4710" w:rsidRPr="005E1A3A" w:rsidRDefault="007A4710" w:rsidP="00C63458">
            <w:pPr>
              <w:pStyle w:val="ConsPlusCell"/>
              <w:rPr>
                <w:rFonts w:ascii="Times New Roman" w:hAnsi="Times New Roman"/>
              </w:rPr>
            </w:pPr>
            <w:r w:rsidRPr="005E1A3A">
              <w:rPr>
                <w:rFonts w:ascii="Times New Roman" w:hAnsi="Times New Roman"/>
              </w:rPr>
              <w:t xml:space="preserve">Участие творческих коллективов в смотрах, фестивалях, конкурсах        </w:t>
            </w:r>
          </w:p>
        </w:tc>
        <w:tc>
          <w:tcPr>
            <w:tcW w:w="2579" w:type="dxa"/>
          </w:tcPr>
          <w:p w:rsidR="007A4710" w:rsidRPr="005E1A3A" w:rsidRDefault="007A4710" w:rsidP="008C6600">
            <w:pPr>
              <w:autoSpaceDE w:val="0"/>
              <w:autoSpaceDN w:val="0"/>
              <w:adjustRightInd w:val="0"/>
              <w:spacing w:after="0"/>
              <w:outlineLvl w:val="0"/>
              <w:rPr>
                <w:rFonts w:ascii="Times New Roman" w:hAnsi="Times New Roman" w:cs="Times New Roman"/>
                <w:sz w:val="28"/>
                <w:szCs w:val="28"/>
              </w:rPr>
            </w:pPr>
            <w:r w:rsidRPr="005E1A3A">
              <w:rPr>
                <w:rFonts w:ascii="Times New Roman" w:hAnsi="Times New Roman" w:cs="Times New Roman"/>
                <w:sz w:val="28"/>
                <w:szCs w:val="28"/>
              </w:rPr>
              <w:t>за каждое участие</w:t>
            </w:r>
          </w:p>
        </w:tc>
        <w:tc>
          <w:tcPr>
            <w:tcW w:w="2337" w:type="dxa"/>
          </w:tcPr>
          <w:p w:rsidR="007A4710" w:rsidRPr="005E1A3A" w:rsidRDefault="007A4710" w:rsidP="00824356">
            <w:pPr>
              <w:autoSpaceDE w:val="0"/>
              <w:autoSpaceDN w:val="0"/>
              <w:adjustRightInd w:val="0"/>
              <w:spacing w:after="0"/>
              <w:jc w:val="center"/>
              <w:outlineLvl w:val="0"/>
              <w:rPr>
                <w:rFonts w:ascii="Times New Roman" w:hAnsi="Times New Roman" w:cs="Times New Roman"/>
                <w:sz w:val="28"/>
                <w:szCs w:val="28"/>
              </w:rPr>
            </w:pPr>
            <w:r w:rsidRPr="005E1A3A">
              <w:rPr>
                <w:rFonts w:ascii="Times New Roman" w:hAnsi="Times New Roman" w:cs="Times New Roman"/>
                <w:sz w:val="28"/>
                <w:szCs w:val="28"/>
              </w:rPr>
              <w:t>2, но не более 50</w:t>
            </w:r>
          </w:p>
        </w:tc>
      </w:tr>
    </w:tbl>
    <w:p w:rsidR="007A4710" w:rsidRPr="005E1A3A" w:rsidRDefault="007A4710" w:rsidP="00824356">
      <w:pPr>
        <w:pStyle w:val="ab"/>
        <w:widowControl w:val="0"/>
        <w:autoSpaceDE w:val="0"/>
        <w:autoSpaceDN w:val="0"/>
        <w:adjustRightInd w:val="0"/>
        <w:spacing w:after="0" w:line="240" w:lineRule="auto"/>
        <w:rPr>
          <w:rFonts w:ascii="Times New Roman" w:hAnsi="Times New Roman" w:cs="Times New Roman"/>
          <w:sz w:val="28"/>
          <w:szCs w:val="28"/>
        </w:rPr>
      </w:pPr>
    </w:p>
    <w:p w:rsidR="007A4710" w:rsidRPr="005E1A3A" w:rsidRDefault="007A4710" w:rsidP="00824356">
      <w:pPr>
        <w:pStyle w:val="ab"/>
        <w:widowControl w:val="0"/>
        <w:numPr>
          <w:ilvl w:val="0"/>
          <w:numId w:val="3"/>
        </w:numPr>
        <w:autoSpaceDE w:val="0"/>
        <w:autoSpaceDN w:val="0"/>
        <w:adjustRightInd w:val="0"/>
        <w:spacing w:after="0" w:line="240" w:lineRule="auto"/>
        <w:ind w:left="0" w:firstLine="851"/>
        <w:rPr>
          <w:rFonts w:ascii="Times New Roman" w:hAnsi="Times New Roman" w:cs="Times New Roman"/>
          <w:sz w:val="28"/>
          <w:szCs w:val="28"/>
        </w:rPr>
      </w:pPr>
      <w:r w:rsidRPr="005E1A3A">
        <w:rPr>
          <w:rFonts w:ascii="Times New Roman" w:hAnsi="Times New Roman" w:cs="Times New Roman"/>
          <w:sz w:val="28"/>
          <w:szCs w:val="28"/>
        </w:rPr>
        <w:t>Группы по оплате труда руководителей учреждений:</w:t>
      </w:r>
    </w:p>
    <w:p w:rsidR="007A4710" w:rsidRPr="005E1A3A" w:rsidRDefault="007A4710" w:rsidP="00824356">
      <w:pPr>
        <w:pStyle w:val="ab"/>
        <w:widowControl w:val="0"/>
        <w:autoSpaceDE w:val="0"/>
        <w:autoSpaceDN w:val="0"/>
        <w:adjustRightInd w:val="0"/>
        <w:spacing w:after="0" w:line="240" w:lineRule="auto"/>
        <w:ind w:left="851"/>
        <w:rPr>
          <w:rFonts w:ascii="Times New Roman" w:hAnsi="Times New Roman" w:cs="Times New Roman"/>
          <w:sz w:val="28"/>
          <w:szCs w:val="28"/>
        </w:rPr>
      </w:pPr>
    </w:p>
    <w:tbl>
      <w:tblPr>
        <w:tblW w:w="9923" w:type="dxa"/>
        <w:tblCellSpacing w:w="5" w:type="nil"/>
        <w:tblInd w:w="-73" w:type="dxa"/>
        <w:tblLayout w:type="fixed"/>
        <w:tblCellMar>
          <w:left w:w="75" w:type="dxa"/>
          <w:right w:w="75" w:type="dxa"/>
        </w:tblCellMar>
        <w:tblLook w:val="0000"/>
      </w:tblPr>
      <w:tblGrid>
        <w:gridCol w:w="2978"/>
        <w:gridCol w:w="1559"/>
        <w:gridCol w:w="1984"/>
        <w:gridCol w:w="1942"/>
        <w:gridCol w:w="1460"/>
      </w:tblGrid>
      <w:tr w:rsidR="007A4710" w:rsidRPr="005E1A3A">
        <w:trPr>
          <w:trHeight w:val="400"/>
          <w:tblCellSpacing w:w="5" w:type="nil"/>
        </w:trPr>
        <w:tc>
          <w:tcPr>
            <w:tcW w:w="2978" w:type="dxa"/>
            <w:vMerge w:val="restart"/>
            <w:tcBorders>
              <w:top w:val="single" w:sz="4" w:space="0" w:color="auto"/>
              <w:left w:val="single" w:sz="4" w:space="0" w:color="auto"/>
              <w:bottom w:val="single" w:sz="4" w:space="0" w:color="auto"/>
              <w:right w:val="single" w:sz="4" w:space="0" w:color="auto"/>
            </w:tcBorders>
          </w:tcPr>
          <w:p w:rsidR="007A4710" w:rsidRPr="005E1A3A" w:rsidRDefault="007A4710" w:rsidP="00824356">
            <w:pPr>
              <w:pStyle w:val="ConsPlusCell"/>
              <w:jc w:val="center"/>
              <w:rPr>
                <w:rFonts w:ascii="Times New Roman" w:hAnsi="Times New Roman"/>
              </w:rPr>
            </w:pPr>
            <w:r w:rsidRPr="005E1A3A">
              <w:rPr>
                <w:rFonts w:ascii="Times New Roman" w:hAnsi="Times New Roman"/>
              </w:rPr>
              <w:t xml:space="preserve">Тип (вид) </w:t>
            </w:r>
          </w:p>
          <w:p w:rsidR="007A4710" w:rsidRPr="005E1A3A" w:rsidRDefault="007A4710" w:rsidP="00824356">
            <w:pPr>
              <w:pStyle w:val="ConsPlusCell"/>
              <w:jc w:val="center"/>
              <w:rPr>
                <w:rFonts w:ascii="Times New Roman" w:hAnsi="Times New Roman"/>
              </w:rPr>
            </w:pPr>
            <w:r w:rsidRPr="005E1A3A">
              <w:rPr>
                <w:rFonts w:ascii="Times New Roman" w:hAnsi="Times New Roman"/>
              </w:rPr>
              <w:t>учреждения</w:t>
            </w:r>
          </w:p>
        </w:tc>
        <w:tc>
          <w:tcPr>
            <w:tcW w:w="6945" w:type="dxa"/>
            <w:gridSpan w:val="4"/>
            <w:tcBorders>
              <w:top w:val="single" w:sz="4" w:space="0" w:color="auto"/>
              <w:left w:val="single" w:sz="4" w:space="0" w:color="auto"/>
              <w:bottom w:val="single" w:sz="4" w:space="0" w:color="auto"/>
              <w:right w:val="single" w:sz="4" w:space="0" w:color="auto"/>
            </w:tcBorders>
          </w:tcPr>
          <w:p w:rsidR="007A4710" w:rsidRPr="005E1A3A" w:rsidRDefault="007A4710" w:rsidP="00824356">
            <w:pPr>
              <w:pStyle w:val="ConsPlusCell"/>
              <w:jc w:val="center"/>
              <w:rPr>
                <w:rFonts w:ascii="Times New Roman" w:hAnsi="Times New Roman"/>
              </w:rPr>
            </w:pPr>
            <w:r w:rsidRPr="005E1A3A">
              <w:rPr>
                <w:rFonts w:ascii="Times New Roman" w:hAnsi="Times New Roman"/>
              </w:rPr>
              <w:t>Группы по оплате труда руководителей учреждений образования</w:t>
            </w:r>
          </w:p>
        </w:tc>
      </w:tr>
      <w:tr w:rsidR="007A4710" w:rsidRPr="005E1A3A">
        <w:trPr>
          <w:tblCellSpacing w:w="5" w:type="nil"/>
        </w:trPr>
        <w:tc>
          <w:tcPr>
            <w:tcW w:w="2978" w:type="dxa"/>
            <w:vMerge/>
            <w:tcBorders>
              <w:left w:val="single" w:sz="4" w:space="0" w:color="auto"/>
              <w:bottom w:val="single" w:sz="4" w:space="0" w:color="auto"/>
              <w:right w:val="single" w:sz="4" w:space="0" w:color="auto"/>
            </w:tcBorders>
          </w:tcPr>
          <w:p w:rsidR="007A4710" w:rsidRPr="005E1A3A" w:rsidRDefault="007A4710" w:rsidP="00824356">
            <w:pPr>
              <w:pStyle w:val="ConsPlusCell"/>
              <w:rPr>
                <w:rFonts w:ascii="Times New Roman" w:hAnsi="Times New Roman"/>
              </w:rPr>
            </w:pPr>
          </w:p>
        </w:tc>
        <w:tc>
          <w:tcPr>
            <w:tcW w:w="1559" w:type="dxa"/>
            <w:tcBorders>
              <w:left w:val="single" w:sz="4" w:space="0" w:color="auto"/>
              <w:bottom w:val="single" w:sz="4" w:space="0" w:color="auto"/>
              <w:right w:val="single" w:sz="4" w:space="0" w:color="auto"/>
            </w:tcBorders>
          </w:tcPr>
          <w:p w:rsidR="007A4710" w:rsidRPr="005E1A3A" w:rsidRDefault="007A4710" w:rsidP="00824356">
            <w:pPr>
              <w:pStyle w:val="ConsPlusCell"/>
              <w:rPr>
                <w:rFonts w:ascii="Times New Roman" w:hAnsi="Times New Roman"/>
              </w:rPr>
            </w:pPr>
            <w:r w:rsidRPr="005E1A3A">
              <w:rPr>
                <w:rFonts w:ascii="Times New Roman" w:hAnsi="Times New Roman"/>
              </w:rPr>
              <w:t xml:space="preserve">      I      </w:t>
            </w:r>
          </w:p>
        </w:tc>
        <w:tc>
          <w:tcPr>
            <w:tcW w:w="1984" w:type="dxa"/>
            <w:tcBorders>
              <w:left w:val="single" w:sz="4" w:space="0" w:color="auto"/>
              <w:bottom w:val="single" w:sz="4" w:space="0" w:color="auto"/>
              <w:right w:val="single" w:sz="4" w:space="0" w:color="auto"/>
            </w:tcBorders>
          </w:tcPr>
          <w:p w:rsidR="007A4710" w:rsidRPr="005E1A3A" w:rsidRDefault="007A4710" w:rsidP="00824356">
            <w:pPr>
              <w:pStyle w:val="ConsPlusCell"/>
              <w:rPr>
                <w:rFonts w:ascii="Times New Roman" w:hAnsi="Times New Roman"/>
              </w:rPr>
            </w:pPr>
            <w:r w:rsidRPr="005E1A3A">
              <w:rPr>
                <w:rFonts w:ascii="Times New Roman" w:hAnsi="Times New Roman"/>
              </w:rPr>
              <w:t xml:space="preserve">    II     </w:t>
            </w:r>
          </w:p>
        </w:tc>
        <w:tc>
          <w:tcPr>
            <w:tcW w:w="1942" w:type="dxa"/>
            <w:tcBorders>
              <w:left w:val="single" w:sz="4" w:space="0" w:color="auto"/>
              <w:bottom w:val="single" w:sz="4" w:space="0" w:color="auto"/>
              <w:right w:val="single" w:sz="4" w:space="0" w:color="auto"/>
            </w:tcBorders>
          </w:tcPr>
          <w:p w:rsidR="007A4710" w:rsidRPr="005E1A3A" w:rsidRDefault="007A4710" w:rsidP="00824356">
            <w:pPr>
              <w:pStyle w:val="ConsPlusCell"/>
              <w:rPr>
                <w:rFonts w:ascii="Times New Roman" w:hAnsi="Times New Roman"/>
              </w:rPr>
            </w:pPr>
            <w:r w:rsidRPr="005E1A3A">
              <w:rPr>
                <w:rFonts w:ascii="Times New Roman" w:hAnsi="Times New Roman"/>
              </w:rPr>
              <w:t xml:space="preserve">    III     </w:t>
            </w:r>
          </w:p>
        </w:tc>
        <w:tc>
          <w:tcPr>
            <w:tcW w:w="1460" w:type="dxa"/>
            <w:tcBorders>
              <w:left w:val="single" w:sz="4" w:space="0" w:color="auto"/>
              <w:bottom w:val="single" w:sz="4" w:space="0" w:color="auto"/>
              <w:right w:val="single" w:sz="4" w:space="0" w:color="auto"/>
            </w:tcBorders>
          </w:tcPr>
          <w:p w:rsidR="007A4710" w:rsidRPr="005E1A3A" w:rsidRDefault="007A4710" w:rsidP="00824356">
            <w:pPr>
              <w:pStyle w:val="ConsPlusCell"/>
              <w:rPr>
                <w:rFonts w:ascii="Times New Roman" w:hAnsi="Times New Roman"/>
              </w:rPr>
            </w:pPr>
            <w:r w:rsidRPr="005E1A3A">
              <w:rPr>
                <w:rFonts w:ascii="Times New Roman" w:hAnsi="Times New Roman"/>
              </w:rPr>
              <w:t xml:space="preserve">    IV     </w:t>
            </w:r>
          </w:p>
        </w:tc>
      </w:tr>
      <w:tr w:rsidR="007A4710" w:rsidRPr="005E1A3A">
        <w:trPr>
          <w:trHeight w:val="400"/>
          <w:tblCellSpacing w:w="5" w:type="nil"/>
        </w:trPr>
        <w:tc>
          <w:tcPr>
            <w:tcW w:w="2978" w:type="dxa"/>
            <w:tcBorders>
              <w:top w:val="single" w:sz="4" w:space="0" w:color="auto"/>
              <w:left w:val="single" w:sz="4" w:space="0" w:color="auto"/>
              <w:bottom w:val="single" w:sz="4" w:space="0" w:color="auto"/>
              <w:right w:val="single" w:sz="4" w:space="0" w:color="auto"/>
            </w:tcBorders>
          </w:tcPr>
          <w:p w:rsidR="007A4710" w:rsidRPr="005E1A3A" w:rsidRDefault="007A4710" w:rsidP="00824356">
            <w:pPr>
              <w:widowControl w:val="0"/>
              <w:autoSpaceDE w:val="0"/>
              <w:autoSpaceDN w:val="0"/>
              <w:adjustRightInd w:val="0"/>
              <w:spacing w:after="0"/>
              <w:rPr>
                <w:rFonts w:ascii="Times New Roman" w:hAnsi="Times New Roman" w:cs="Times New Roman"/>
                <w:sz w:val="28"/>
                <w:szCs w:val="28"/>
              </w:rPr>
            </w:pPr>
            <w:r w:rsidRPr="005E1A3A">
              <w:rPr>
                <w:rFonts w:ascii="Times New Roman" w:hAnsi="Times New Roman" w:cs="Times New Roman"/>
                <w:sz w:val="28"/>
                <w:szCs w:val="28"/>
              </w:rPr>
              <w:t>Дошкольные образовательные учреждения</w:t>
            </w:r>
          </w:p>
        </w:tc>
        <w:tc>
          <w:tcPr>
            <w:tcW w:w="1559" w:type="dxa"/>
            <w:tcBorders>
              <w:top w:val="single" w:sz="4" w:space="0" w:color="auto"/>
              <w:left w:val="single" w:sz="4" w:space="0" w:color="auto"/>
              <w:bottom w:val="single" w:sz="4" w:space="0" w:color="auto"/>
              <w:right w:val="single" w:sz="4" w:space="0" w:color="auto"/>
            </w:tcBorders>
          </w:tcPr>
          <w:p w:rsidR="007A4710" w:rsidRPr="005E1A3A" w:rsidRDefault="007A4710" w:rsidP="00824356">
            <w:pPr>
              <w:pStyle w:val="ConsPlusCell"/>
              <w:rPr>
                <w:rFonts w:ascii="Times New Roman" w:hAnsi="Times New Roman"/>
              </w:rPr>
            </w:pPr>
            <w:r w:rsidRPr="005E1A3A">
              <w:rPr>
                <w:rFonts w:ascii="Times New Roman" w:hAnsi="Times New Roman"/>
              </w:rPr>
              <w:t>свыше 350</w:t>
            </w:r>
          </w:p>
        </w:tc>
        <w:tc>
          <w:tcPr>
            <w:tcW w:w="1984" w:type="dxa"/>
            <w:tcBorders>
              <w:top w:val="single" w:sz="4" w:space="0" w:color="auto"/>
              <w:left w:val="single" w:sz="4" w:space="0" w:color="auto"/>
              <w:bottom w:val="single" w:sz="4" w:space="0" w:color="auto"/>
              <w:right w:val="single" w:sz="4" w:space="0" w:color="auto"/>
            </w:tcBorders>
          </w:tcPr>
          <w:p w:rsidR="007A4710" w:rsidRPr="005E1A3A" w:rsidRDefault="007A4710" w:rsidP="00824356">
            <w:pPr>
              <w:pStyle w:val="ConsPlusCell"/>
              <w:rPr>
                <w:rFonts w:ascii="Times New Roman" w:hAnsi="Times New Roman"/>
              </w:rPr>
            </w:pPr>
            <w:r w:rsidRPr="005E1A3A">
              <w:rPr>
                <w:rFonts w:ascii="Times New Roman" w:hAnsi="Times New Roman"/>
              </w:rPr>
              <w:t>от 251 до 350</w:t>
            </w:r>
          </w:p>
        </w:tc>
        <w:tc>
          <w:tcPr>
            <w:tcW w:w="1942" w:type="dxa"/>
            <w:tcBorders>
              <w:top w:val="single" w:sz="4" w:space="0" w:color="auto"/>
              <w:left w:val="single" w:sz="4" w:space="0" w:color="auto"/>
              <w:bottom w:val="single" w:sz="4" w:space="0" w:color="auto"/>
              <w:right w:val="single" w:sz="4" w:space="0" w:color="auto"/>
            </w:tcBorders>
          </w:tcPr>
          <w:p w:rsidR="007A4710" w:rsidRPr="005E1A3A" w:rsidRDefault="007A4710" w:rsidP="00824356">
            <w:pPr>
              <w:pStyle w:val="ConsPlusCell"/>
              <w:rPr>
                <w:rFonts w:ascii="Times New Roman" w:hAnsi="Times New Roman"/>
              </w:rPr>
            </w:pPr>
            <w:r w:rsidRPr="005E1A3A">
              <w:rPr>
                <w:rFonts w:ascii="Times New Roman" w:hAnsi="Times New Roman"/>
              </w:rPr>
              <w:t>от 151 до 250</w:t>
            </w:r>
          </w:p>
        </w:tc>
        <w:tc>
          <w:tcPr>
            <w:tcW w:w="1460" w:type="dxa"/>
            <w:tcBorders>
              <w:top w:val="single" w:sz="4" w:space="0" w:color="auto"/>
              <w:left w:val="single" w:sz="4" w:space="0" w:color="auto"/>
              <w:bottom w:val="single" w:sz="4" w:space="0" w:color="auto"/>
              <w:right w:val="single" w:sz="4" w:space="0" w:color="auto"/>
            </w:tcBorders>
          </w:tcPr>
          <w:p w:rsidR="007A4710" w:rsidRPr="005E1A3A" w:rsidRDefault="007A4710" w:rsidP="00824356">
            <w:pPr>
              <w:pStyle w:val="ConsPlusCell"/>
              <w:rPr>
                <w:rFonts w:ascii="Times New Roman" w:hAnsi="Times New Roman"/>
              </w:rPr>
            </w:pPr>
            <w:r w:rsidRPr="005E1A3A">
              <w:rPr>
                <w:rFonts w:ascii="Times New Roman" w:hAnsi="Times New Roman"/>
              </w:rPr>
              <w:t>до 150</w:t>
            </w:r>
          </w:p>
        </w:tc>
      </w:tr>
      <w:tr w:rsidR="007A4710" w:rsidRPr="005E1A3A">
        <w:trPr>
          <w:trHeight w:val="400"/>
          <w:tblCellSpacing w:w="5" w:type="nil"/>
        </w:trPr>
        <w:tc>
          <w:tcPr>
            <w:tcW w:w="2978" w:type="dxa"/>
            <w:tcBorders>
              <w:top w:val="single" w:sz="4" w:space="0" w:color="auto"/>
              <w:left w:val="single" w:sz="4" w:space="0" w:color="auto"/>
              <w:bottom w:val="single" w:sz="4" w:space="0" w:color="auto"/>
              <w:right w:val="single" w:sz="4" w:space="0" w:color="auto"/>
            </w:tcBorders>
          </w:tcPr>
          <w:p w:rsidR="007A4710" w:rsidRPr="005E1A3A" w:rsidRDefault="007A4710" w:rsidP="00824356">
            <w:pPr>
              <w:widowControl w:val="0"/>
              <w:autoSpaceDE w:val="0"/>
              <w:autoSpaceDN w:val="0"/>
              <w:adjustRightInd w:val="0"/>
              <w:spacing w:after="0"/>
              <w:rPr>
                <w:rFonts w:ascii="Times New Roman" w:hAnsi="Times New Roman" w:cs="Times New Roman"/>
                <w:sz w:val="28"/>
                <w:szCs w:val="28"/>
              </w:rPr>
            </w:pPr>
            <w:r w:rsidRPr="005E1A3A">
              <w:rPr>
                <w:rFonts w:ascii="Times New Roman" w:hAnsi="Times New Roman" w:cs="Times New Roman"/>
                <w:sz w:val="28"/>
                <w:szCs w:val="28"/>
              </w:rPr>
              <w:t>Общеобразовательные учреждения</w:t>
            </w:r>
          </w:p>
        </w:tc>
        <w:tc>
          <w:tcPr>
            <w:tcW w:w="1559" w:type="dxa"/>
            <w:tcBorders>
              <w:top w:val="single" w:sz="4" w:space="0" w:color="auto"/>
              <w:left w:val="single" w:sz="4" w:space="0" w:color="auto"/>
              <w:bottom w:val="single" w:sz="4" w:space="0" w:color="auto"/>
              <w:right w:val="single" w:sz="4" w:space="0" w:color="auto"/>
            </w:tcBorders>
          </w:tcPr>
          <w:p w:rsidR="007A4710" w:rsidRPr="005E1A3A" w:rsidRDefault="007A4710" w:rsidP="00824356">
            <w:pPr>
              <w:pStyle w:val="ConsPlusCell"/>
              <w:rPr>
                <w:rFonts w:ascii="Times New Roman" w:hAnsi="Times New Roman"/>
              </w:rPr>
            </w:pPr>
            <w:r w:rsidRPr="005E1A3A">
              <w:rPr>
                <w:rFonts w:ascii="Times New Roman" w:hAnsi="Times New Roman"/>
              </w:rPr>
              <w:t>свыше 500</w:t>
            </w:r>
          </w:p>
        </w:tc>
        <w:tc>
          <w:tcPr>
            <w:tcW w:w="1984" w:type="dxa"/>
            <w:tcBorders>
              <w:top w:val="single" w:sz="4" w:space="0" w:color="auto"/>
              <w:left w:val="single" w:sz="4" w:space="0" w:color="auto"/>
              <w:bottom w:val="single" w:sz="4" w:space="0" w:color="auto"/>
              <w:right w:val="single" w:sz="4" w:space="0" w:color="auto"/>
            </w:tcBorders>
          </w:tcPr>
          <w:p w:rsidR="007A4710" w:rsidRPr="005E1A3A" w:rsidRDefault="007A4710" w:rsidP="00824356">
            <w:pPr>
              <w:pStyle w:val="ConsPlusCell"/>
              <w:rPr>
                <w:rFonts w:ascii="Times New Roman" w:hAnsi="Times New Roman"/>
              </w:rPr>
            </w:pPr>
            <w:r w:rsidRPr="005E1A3A">
              <w:rPr>
                <w:rFonts w:ascii="Times New Roman" w:hAnsi="Times New Roman"/>
              </w:rPr>
              <w:t>от 351 до 500</w:t>
            </w:r>
          </w:p>
        </w:tc>
        <w:tc>
          <w:tcPr>
            <w:tcW w:w="1942" w:type="dxa"/>
            <w:tcBorders>
              <w:top w:val="single" w:sz="4" w:space="0" w:color="auto"/>
              <w:left w:val="single" w:sz="4" w:space="0" w:color="auto"/>
              <w:bottom w:val="single" w:sz="4" w:space="0" w:color="auto"/>
              <w:right w:val="single" w:sz="4" w:space="0" w:color="auto"/>
            </w:tcBorders>
          </w:tcPr>
          <w:p w:rsidR="007A4710" w:rsidRPr="005E1A3A" w:rsidRDefault="007A4710" w:rsidP="00824356">
            <w:pPr>
              <w:pStyle w:val="ConsPlusCell"/>
              <w:rPr>
                <w:rFonts w:ascii="Times New Roman" w:hAnsi="Times New Roman"/>
              </w:rPr>
            </w:pPr>
            <w:r w:rsidRPr="005E1A3A">
              <w:rPr>
                <w:rFonts w:ascii="Times New Roman" w:hAnsi="Times New Roman"/>
              </w:rPr>
              <w:t>от 201 до 350</w:t>
            </w:r>
          </w:p>
        </w:tc>
        <w:tc>
          <w:tcPr>
            <w:tcW w:w="1460" w:type="dxa"/>
            <w:tcBorders>
              <w:top w:val="single" w:sz="4" w:space="0" w:color="auto"/>
              <w:left w:val="single" w:sz="4" w:space="0" w:color="auto"/>
              <w:bottom w:val="single" w:sz="4" w:space="0" w:color="auto"/>
              <w:right w:val="single" w:sz="4" w:space="0" w:color="auto"/>
            </w:tcBorders>
          </w:tcPr>
          <w:p w:rsidR="007A4710" w:rsidRPr="005E1A3A" w:rsidRDefault="007A4710" w:rsidP="00824356">
            <w:pPr>
              <w:pStyle w:val="ConsPlusCell"/>
              <w:rPr>
                <w:rFonts w:ascii="Times New Roman" w:hAnsi="Times New Roman"/>
              </w:rPr>
            </w:pPr>
            <w:r w:rsidRPr="005E1A3A">
              <w:rPr>
                <w:rFonts w:ascii="Times New Roman" w:hAnsi="Times New Roman"/>
              </w:rPr>
              <w:t>до 200</w:t>
            </w:r>
          </w:p>
        </w:tc>
      </w:tr>
      <w:tr w:rsidR="007A4710" w:rsidRPr="005E1A3A">
        <w:trPr>
          <w:trHeight w:val="400"/>
          <w:tblCellSpacing w:w="5" w:type="nil"/>
        </w:trPr>
        <w:tc>
          <w:tcPr>
            <w:tcW w:w="2978" w:type="dxa"/>
            <w:tcBorders>
              <w:top w:val="single" w:sz="4" w:space="0" w:color="auto"/>
              <w:left w:val="single" w:sz="4" w:space="0" w:color="auto"/>
              <w:bottom w:val="single" w:sz="4" w:space="0" w:color="auto"/>
              <w:right w:val="single" w:sz="4" w:space="0" w:color="auto"/>
            </w:tcBorders>
          </w:tcPr>
          <w:p w:rsidR="007A4710" w:rsidRPr="005E1A3A" w:rsidRDefault="007A4710" w:rsidP="00824356">
            <w:pPr>
              <w:widowControl w:val="0"/>
              <w:autoSpaceDE w:val="0"/>
              <w:autoSpaceDN w:val="0"/>
              <w:adjustRightInd w:val="0"/>
              <w:spacing w:after="0"/>
              <w:rPr>
                <w:rFonts w:ascii="Times New Roman" w:hAnsi="Times New Roman" w:cs="Times New Roman"/>
                <w:sz w:val="28"/>
                <w:szCs w:val="28"/>
              </w:rPr>
            </w:pPr>
            <w:r w:rsidRPr="005E1A3A">
              <w:rPr>
                <w:rFonts w:ascii="Times New Roman" w:hAnsi="Times New Roman" w:cs="Times New Roman"/>
                <w:sz w:val="28"/>
                <w:szCs w:val="28"/>
              </w:rPr>
              <w:t>Учреждения дополнительного образования детей</w:t>
            </w:r>
          </w:p>
        </w:tc>
        <w:tc>
          <w:tcPr>
            <w:tcW w:w="1559" w:type="dxa"/>
            <w:tcBorders>
              <w:top w:val="single" w:sz="4" w:space="0" w:color="auto"/>
              <w:left w:val="single" w:sz="4" w:space="0" w:color="auto"/>
              <w:bottom w:val="single" w:sz="4" w:space="0" w:color="auto"/>
              <w:right w:val="single" w:sz="4" w:space="0" w:color="auto"/>
            </w:tcBorders>
          </w:tcPr>
          <w:p w:rsidR="007A4710" w:rsidRPr="005E1A3A" w:rsidRDefault="007A4710" w:rsidP="008C6600">
            <w:pPr>
              <w:pStyle w:val="ConsPlusCell"/>
              <w:rPr>
                <w:rFonts w:ascii="Times New Roman" w:hAnsi="Times New Roman"/>
              </w:rPr>
            </w:pPr>
            <w:r w:rsidRPr="005E1A3A">
              <w:rPr>
                <w:rFonts w:ascii="Times New Roman" w:hAnsi="Times New Roman"/>
              </w:rPr>
              <w:t xml:space="preserve">свыше 500   </w:t>
            </w:r>
          </w:p>
        </w:tc>
        <w:tc>
          <w:tcPr>
            <w:tcW w:w="1984" w:type="dxa"/>
            <w:tcBorders>
              <w:top w:val="single" w:sz="4" w:space="0" w:color="auto"/>
              <w:left w:val="single" w:sz="4" w:space="0" w:color="auto"/>
              <w:bottom w:val="single" w:sz="4" w:space="0" w:color="auto"/>
              <w:right w:val="single" w:sz="4" w:space="0" w:color="auto"/>
            </w:tcBorders>
          </w:tcPr>
          <w:p w:rsidR="007A4710" w:rsidRPr="005E1A3A" w:rsidRDefault="007A4710" w:rsidP="008C6600">
            <w:pPr>
              <w:pStyle w:val="ConsPlusCell"/>
              <w:rPr>
                <w:rFonts w:ascii="Times New Roman" w:hAnsi="Times New Roman"/>
              </w:rPr>
            </w:pPr>
            <w:r w:rsidRPr="005E1A3A">
              <w:rPr>
                <w:rFonts w:ascii="Times New Roman" w:hAnsi="Times New Roman"/>
              </w:rPr>
              <w:t>от 351 до 500</w:t>
            </w:r>
          </w:p>
        </w:tc>
        <w:tc>
          <w:tcPr>
            <w:tcW w:w="1942" w:type="dxa"/>
            <w:tcBorders>
              <w:top w:val="single" w:sz="4" w:space="0" w:color="auto"/>
              <w:left w:val="single" w:sz="4" w:space="0" w:color="auto"/>
              <w:bottom w:val="single" w:sz="4" w:space="0" w:color="auto"/>
              <w:right w:val="single" w:sz="4" w:space="0" w:color="auto"/>
            </w:tcBorders>
          </w:tcPr>
          <w:p w:rsidR="007A4710" w:rsidRPr="005E1A3A" w:rsidRDefault="007A4710" w:rsidP="008C6600">
            <w:pPr>
              <w:pStyle w:val="ConsPlusCell"/>
              <w:rPr>
                <w:rFonts w:ascii="Times New Roman" w:hAnsi="Times New Roman"/>
              </w:rPr>
            </w:pPr>
            <w:r w:rsidRPr="005E1A3A">
              <w:rPr>
                <w:rFonts w:ascii="Times New Roman" w:hAnsi="Times New Roman"/>
              </w:rPr>
              <w:t>от 201 до 350</w:t>
            </w:r>
          </w:p>
        </w:tc>
        <w:tc>
          <w:tcPr>
            <w:tcW w:w="1460" w:type="dxa"/>
            <w:tcBorders>
              <w:top w:val="single" w:sz="4" w:space="0" w:color="auto"/>
              <w:left w:val="single" w:sz="4" w:space="0" w:color="auto"/>
              <w:bottom w:val="single" w:sz="4" w:space="0" w:color="auto"/>
              <w:right w:val="single" w:sz="4" w:space="0" w:color="auto"/>
            </w:tcBorders>
          </w:tcPr>
          <w:p w:rsidR="007A4710" w:rsidRPr="005E1A3A" w:rsidRDefault="007A4710" w:rsidP="008C6600">
            <w:pPr>
              <w:pStyle w:val="ConsPlusCell"/>
              <w:rPr>
                <w:rFonts w:ascii="Times New Roman" w:hAnsi="Times New Roman"/>
              </w:rPr>
            </w:pPr>
            <w:r w:rsidRPr="005E1A3A">
              <w:rPr>
                <w:rFonts w:ascii="Times New Roman" w:hAnsi="Times New Roman"/>
              </w:rPr>
              <w:t>до 200</w:t>
            </w:r>
          </w:p>
        </w:tc>
      </w:tr>
      <w:tr w:rsidR="007A4710" w:rsidRPr="005E1A3A">
        <w:trPr>
          <w:trHeight w:val="400"/>
          <w:tblCellSpacing w:w="5" w:type="nil"/>
        </w:trPr>
        <w:tc>
          <w:tcPr>
            <w:tcW w:w="2978" w:type="dxa"/>
            <w:tcBorders>
              <w:top w:val="single" w:sz="4" w:space="0" w:color="auto"/>
              <w:left w:val="single" w:sz="4" w:space="0" w:color="auto"/>
              <w:bottom w:val="single" w:sz="4" w:space="0" w:color="auto"/>
              <w:right w:val="single" w:sz="4" w:space="0" w:color="auto"/>
            </w:tcBorders>
          </w:tcPr>
          <w:p w:rsidR="007A4710" w:rsidRPr="005E1A3A" w:rsidRDefault="007A4710" w:rsidP="00824356">
            <w:pPr>
              <w:widowControl w:val="0"/>
              <w:autoSpaceDE w:val="0"/>
              <w:autoSpaceDN w:val="0"/>
              <w:adjustRightInd w:val="0"/>
              <w:spacing w:after="0"/>
              <w:rPr>
                <w:rFonts w:ascii="Times New Roman" w:hAnsi="Times New Roman" w:cs="Times New Roman"/>
                <w:sz w:val="28"/>
                <w:szCs w:val="28"/>
                <w:highlight w:val="yellow"/>
              </w:rPr>
            </w:pPr>
            <w:r w:rsidRPr="005E1A3A">
              <w:rPr>
                <w:rFonts w:ascii="Times New Roman" w:hAnsi="Times New Roman" w:cs="Times New Roman"/>
                <w:sz w:val="28"/>
                <w:szCs w:val="28"/>
              </w:rPr>
              <w:t>Иные учреждения, осуществляющие образовательный процесс</w:t>
            </w:r>
          </w:p>
        </w:tc>
        <w:tc>
          <w:tcPr>
            <w:tcW w:w="1559" w:type="dxa"/>
            <w:tcBorders>
              <w:top w:val="single" w:sz="4" w:space="0" w:color="auto"/>
              <w:left w:val="single" w:sz="4" w:space="0" w:color="auto"/>
              <w:bottom w:val="single" w:sz="4" w:space="0" w:color="auto"/>
              <w:right w:val="single" w:sz="4" w:space="0" w:color="auto"/>
            </w:tcBorders>
          </w:tcPr>
          <w:p w:rsidR="007A4710" w:rsidRPr="005E1A3A" w:rsidRDefault="007A4710" w:rsidP="008C6600">
            <w:pPr>
              <w:pStyle w:val="ConsPlusCell"/>
              <w:rPr>
                <w:rFonts w:ascii="Times New Roman" w:hAnsi="Times New Roman"/>
              </w:rPr>
            </w:pPr>
            <w:r w:rsidRPr="005E1A3A">
              <w:rPr>
                <w:rFonts w:ascii="Times New Roman" w:hAnsi="Times New Roman"/>
              </w:rPr>
              <w:t>свыше 350</w:t>
            </w:r>
          </w:p>
        </w:tc>
        <w:tc>
          <w:tcPr>
            <w:tcW w:w="1984" w:type="dxa"/>
            <w:tcBorders>
              <w:top w:val="single" w:sz="4" w:space="0" w:color="auto"/>
              <w:left w:val="single" w:sz="4" w:space="0" w:color="auto"/>
              <w:bottom w:val="single" w:sz="4" w:space="0" w:color="auto"/>
              <w:right w:val="single" w:sz="4" w:space="0" w:color="auto"/>
            </w:tcBorders>
          </w:tcPr>
          <w:p w:rsidR="007A4710" w:rsidRPr="005E1A3A" w:rsidRDefault="007A4710" w:rsidP="008C6600">
            <w:pPr>
              <w:pStyle w:val="ConsPlusCell"/>
              <w:rPr>
                <w:rFonts w:ascii="Times New Roman" w:hAnsi="Times New Roman"/>
              </w:rPr>
            </w:pPr>
            <w:r w:rsidRPr="005E1A3A">
              <w:rPr>
                <w:rFonts w:ascii="Times New Roman" w:hAnsi="Times New Roman"/>
              </w:rPr>
              <w:t>от 251 до 350</w:t>
            </w:r>
          </w:p>
        </w:tc>
        <w:tc>
          <w:tcPr>
            <w:tcW w:w="1942" w:type="dxa"/>
            <w:tcBorders>
              <w:top w:val="single" w:sz="4" w:space="0" w:color="auto"/>
              <w:left w:val="single" w:sz="4" w:space="0" w:color="auto"/>
              <w:bottom w:val="single" w:sz="4" w:space="0" w:color="auto"/>
              <w:right w:val="single" w:sz="4" w:space="0" w:color="auto"/>
            </w:tcBorders>
          </w:tcPr>
          <w:p w:rsidR="007A4710" w:rsidRPr="005E1A3A" w:rsidRDefault="007A4710" w:rsidP="008C6600">
            <w:pPr>
              <w:pStyle w:val="ConsPlusCell"/>
              <w:rPr>
                <w:rFonts w:ascii="Times New Roman" w:hAnsi="Times New Roman"/>
              </w:rPr>
            </w:pPr>
            <w:r w:rsidRPr="005E1A3A">
              <w:rPr>
                <w:rFonts w:ascii="Times New Roman" w:hAnsi="Times New Roman"/>
              </w:rPr>
              <w:t>от 151 до 250</w:t>
            </w:r>
          </w:p>
        </w:tc>
        <w:tc>
          <w:tcPr>
            <w:tcW w:w="1460" w:type="dxa"/>
            <w:tcBorders>
              <w:top w:val="single" w:sz="4" w:space="0" w:color="auto"/>
              <w:left w:val="single" w:sz="4" w:space="0" w:color="auto"/>
              <w:bottom w:val="single" w:sz="4" w:space="0" w:color="auto"/>
              <w:right w:val="single" w:sz="4" w:space="0" w:color="auto"/>
            </w:tcBorders>
          </w:tcPr>
          <w:p w:rsidR="007A4710" w:rsidRPr="005E1A3A" w:rsidRDefault="007A4710" w:rsidP="008C6600">
            <w:pPr>
              <w:pStyle w:val="ConsPlusCell"/>
              <w:rPr>
                <w:rFonts w:ascii="Times New Roman" w:hAnsi="Times New Roman"/>
              </w:rPr>
            </w:pPr>
            <w:r w:rsidRPr="005E1A3A">
              <w:rPr>
                <w:rFonts w:ascii="Times New Roman" w:hAnsi="Times New Roman"/>
              </w:rPr>
              <w:t>до 150</w:t>
            </w:r>
          </w:p>
        </w:tc>
      </w:tr>
      <w:tr w:rsidR="007A4710" w:rsidRPr="005E1A3A">
        <w:trPr>
          <w:trHeight w:val="400"/>
          <w:tblCellSpacing w:w="5" w:type="nil"/>
        </w:trPr>
        <w:tc>
          <w:tcPr>
            <w:tcW w:w="2978" w:type="dxa"/>
            <w:tcBorders>
              <w:top w:val="single" w:sz="4" w:space="0" w:color="auto"/>
              <w:left w:val="single" w:sz="4" w:space="0" w:color="auto"/>
              <w:bottom w:val="single" w:sz="4" w:space="0" w:color="auto"/>
              <w:right w:val="single" w:sz="4" w:space="0" w:color="auto"/>
            </w:tcBorders>
          </w:tcPr>
          <w:p w:rsidR="007A4710" w:rsidRPr="005E1A3A" w:rsidRDefault="007A4710" w:rsidP="00824356">
            <w:pPr>
              <w:widowControl w:val="0"/>
              <w:autoSpaceDE w:val="0"/>
              <w:autoSpaceDN w:val="0"/>
              <w:adjustRightInd w:val="0"/>
              <w:spacing w:after="0"/>
              <w:rPr>
                <w:rFonts w:ascii="Times New Roman" w:hAnsi="Times New Roman" w:cs="Times New Roman"/>
                <w:sz w:val="28"/>
                <w:szCs w:val="28"/>
              </w:rPr>
            </w:pPr>
            <w:r w:rsidRPr="005E1A3A">
              <w:rPr>
                <w:rFonts w:ascii="Times New Roman" w:hAnsi="Times New Roman" w:cs="Times New Roman"/>
                <w:sz w:val="28"/>
                <w:szCs w:val="28"/>
              </w:rPr>
              <w:t>Прочие учреждения образования</w:t>
            </w:r>
          </w:p>
        </w:tc>
        <w:tc>
          <w:tcPr>
            <w:tcW w:w="1559" w:type="dxa"/>
            <w:tcBorders>
              <w:top w:val="single" w:sz="4" w:space="0" w:color="auto"/>
              <w:left w:val="single" w:sz="4" w:space="0" w:color="auto"/>
              <w:bottom w:val="single" w:sz="4" w:space="0" w:color="auto"/>
              <w:right w:val="single" w:sz="4" w:space="0" w:color="auto"/>
            </w:tcBorders>
          </w:tcPr>
          <w:p w:rsidR="007A4710" w:rsidRPr="005E1A3A" w:rsidRDefault="007A4710" w:rsidP="00824356">
            <w:pPr>
              <w:pStyle w:val="ConsPlusCell"/>
              <w:rPr>
                <w:rFonts w:ascii="Times New Roman" w:hAnsi="Times New Roman"/>
              </w:rPr>
            </w:pPr>
            <w:r w:rsidRPr="005E1A3A">
              <w:rPr>
                <w:rFonts w:ascii="Times New Roman" w:hAnsi="Times New Roman"/>
              </w:rPr>
              <w:t>свыше 500</w:t>
            </w:r>
          </w:p>
        </w:tc>
        <w:tc>
          <w:tcPr>
            <w:tcW w:w="1984" w:type="dxa"/>
            <w:tcBorders>
              <w:top w:val="single" w:sz="4" w:space="0" w:color="auto"/>
              <w:left w:val="single" w:sz="4" w:space="0" w:color="auto"/>
              <w:bottom w:val="single" w:sz="4" w:space="0" w:color="auto"/>
              <w:right w:val="single" w:sz="4" w:space="0" w:color="auto"/>
            </w:tcBorders>
          </w:tcPr>
          <w:p w:rsidR="007A4710" w:rsidRPr="005E1A3A" w:rsidRDefault="007A4710" w:rsidP="00824356">
            <w:pPr>
              <w:pStyle w:val="ConsPlusCell"/>
              <w:rPr>
                <w:rFonts w:ascii="Times New Roman" w:hAnsi="Times New Roman"/>
              </w:rPr>
            </w:pPr>
            <w:r w:rsidRPr="005E1A3A">
              <w:rPr>
                <w:rFonts w:ascii="Times New Roman" w:hAnsi="Times New Roman"/>
              </w:rPr>
              <w:t>от 351 до 500</w:t>
            </w:r>
          </w:p>
        </w:tc>
        <w:tc>
          <w:tcPr>
            <w:tcW w:w="1942" w:type="dxa"/>
            <w:tcBorders>
              <w:top w:val="single" w:sz="4" w:space="0" w:color="auto"/>
              <w:left w:val="single" w:sz="4" w:space="0" w:color="auto"/>
              <w:bottom w:val="single" w:sz="4" w:space="0" w:color="auto"/>
              <w:right w:val="single" w:sz="4" w:space="0" w:color="auto"/>
            </w:tcBorders>
          </w:tcPr>
          <w:p w:rsidR="007A4710" w:rsidRPr="005E1A3A" w:rsidRDefault="007A4710" w:rsidP="00824356">
            <w:pPr>
              <w:pStyle w:val="ConsPlusCell"/>
              <w:rPr>
                <w:rFonts w:ascii="Times New Roman" w:hAnsi="Times New Roman"/>
              </w:rPr>
            </w:pPr>
            <w:r w:rsidRPr="005E1A3A">
              <w:rPr>
                <w:rFonts w:ascii="Times New Roman" w:hAnsi="Times New Roman"/>
              </w:rPr>
              <w:t>от 201 до 350</w:t>
            </w:r>
          </w:p>
        </w:tc>
        <w:tc>
          <w:tcPr>
            <w:tcW w:w="1460" w:type="dxa"/>
            <w:tcBorders>
              <w:top w:val="single" w:sz="4" w:space="0" w:color="auto"/>
              <w:left w:val="single" w:sz="4" w:space="0" w:color="auto"/>
              <w:bottom w:val="single" w:sz="4" w:space="0" w:color="auto"/>
              <w:right w:val="single" w:sz="4" w:space="0" w:color="auto"/>
            </w:tcBorders>
          </w:tcPr>
          <w:p w:rsidR="007A4710" w:rsidRPr="005E1A3A" w:rsidRDefault="007A4710" w:rsidP="00824356">
            <w:pPr>
              <w:pStyle w:val="ConsPlusCell"/>
              <w:rPr>
                <w:rFonts w:ascii="Times New Roman" w:hAnsi="Times New Roman"/>
              </w:rPr>
            </w:pPr>
            <w:r w:rsidRPr="005E1A3A">
              <w:rPr>
                <w:rFonts w:ascii="Times New Roman" w:hAnsi="Times New Roman"/>
              </w:rPr>
              <w:t>до 200</w:t>
            </w:r>
          </w:p>
        </w:tc>
      </w:tr>
    </w:tbl>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C63458">
      <w:pPr>
        <w:pStyle w:val="ConsPlusNormal"/>
        <w:ind w:firstLine="540"/>
        <w:jc w:val="both"/>
        <w:outlineLvl w:val="1"/>
        <w:rPr>
          <w:rFonts w:ascii="Times New Roman" w:hAnsi="Times New Roman"/>
        </w:rPr>
      </w:pPr>
      <w:r w:rsidRPr="005E1A3A">
        <w:rPr>
          <w:rFonts w:ascii="Times New Roman" w:hAnsi="Times New Roman"/>
        </w:rPr>
        <w:t>8. Учреждения, осуществляющие деятельность в сфере молодежной политики:</w:t>
      </w:r>
    </w:p>
    <w:tbl>
      <w:tblPr>
        <w:tblW w:w="0" w:type="auto"/>
        <w:tblCellSpacing w:w="5" w:type="nil"/>
        <w:tblInd w:w="-73" w:type="dxa"/>
        <w:tblLayout w:type="fixed"/>
        <w:tblCellMar>
          <w:left w:w="75" w:type="dxa"/>
          <w:right w:w="75" w:type="dxa"/>
        </w:tblCellMar>
        <w:tblLook w:val="0000"/>
      </w:tblPr>
      <w:tblGrid>
        <w:gridCol w:w="2952"/>
        <w:gridCol w:w="1845"/>
        <w:gridCol w:w="1599"/>
        <w:gridCol w:w="1722"/>
        <w:gridCol w:w="1599"/>
      </w:tblGrid>
      <w:tr w:rsidR="007A4710" w:rsidRPr="005E1A3A">
        <w:trPr>
          <w:trHeight w:val="400"/>
          <w:tblCellSpacing w:w="5" w:type="nil"/>
        </w:trPr>
        <w:tc>
          <w:tcPr>
            <w:tcW w:w="2952" w:type="dxa"/>
            <w:vMerge w:val="restart"/>
            <w:tcBorders>
              <w:top w:val="single" w:sz="4" w:space="0" w:color="auto"/>
              <w:left w:val="single" w:sz="4" w:space="0" w:color="auto"/>
              <w:bottom w:val="single" w:sz="4" w:space="0" w:color="auto"/>
              <w:right w:val="single" w:sz="4" w:space="0" w:color="auto"/>
            </w:tcBorders>
          </w:tcPr>
          <w:p w:rsidR="007A4710" w:rsidRPr="005E1A3A" w:rsidRDefault="007A4710" w:rsidP="00577947">
            <w:pPr>
              <w:pStyle w:val="ConsPlusCell"/>
              <w:rPr>
                <w:rFonts w:ascii="Times New Roman" w:hAnsi="Times New Roman"/>
              </w:rPr>
            </w:pPr>
            <w:r w:rsidRPr="005E1A3A">
              <w:rPr>
                <w:rFonts w:ascii="Times New Roman" w:hAnsi="Times New Roman"/>
              </w:rPr>
              <w:t xml:space="preserve">      Показатели      </w:t>
            </w:r>
          </w:p>
        </w:tc>
        <w:tc>
          <w:tcPr>
            <w:tcW w:w="6765" w:type="dxa"/>
            <w:gridSpan w:val="4"/>
            <w:tcBorders>
              <w:top w:val="single" w:sz="4" w:space="0" w:color="auto"/>
              <w:left w:val="single" w:sz="4" w:space="0" w:color="auto"/>
              <w:bottom w:val="single" w:sz="4" w:space="0" w:color="auto"/>
              <w:right w:val="single" w:sz="4" w:space="0" w:color="auto"/>
            </w:tcBorders>
          </w:tcPr>
          <w:p w:rsidR="007A4710" w:rsidRPr="005E1A3A" w:rsidRDefault="007A4710" w:rsidP="00577947">
            <w:pPr>
              <w:pStyle w:val="ConsPlusCell"/>
              <w:rPr>
                <w:rFonts w:ascii="Times New Roman" w:hAnsi="Times New Roman"/>
              </w:rPr>
            </w:pPr>
            <w:r w:rsidRPr="005E1A3A">
              <w:rPr>
                <w:rFonts w:ascii="Times New Roman" w:hAnsi="Times New Roman"/>
              </w:rPr>
              <w:t xml:space="preserve"> Группы по оплате труда руководителей учреждений  </w:t>
            </w:r>
          </w:p>
        </w:tc>
      </w:tr>
      <w:tr w:rsidR="007A4710" w:rsidRPr="005E1A3A">
        <w:trPr>
          <w:tblCellSpacing w:w="5" w:type="nil"/>
        </w:trPr>
        <w:tc>
          <w:tcPr>
            <w:tcW w:w="2952" w:type="dxa"/>
            <w:vMerge/>
            <w:tcBorders>
              <w:left w:val="single" w:sz="4" w:space="0" w:color="auto"/>
              <w:bottom w:val="single" w:sz="4" w:space="0" w:color="auto"/>
              <w:right w:val="single" w:sz="4" w:space="0" w:color="auto"/>
            </w:tcBorders>
          </w:tcPr>
          <w:p w:rsidR="007A4710" w:rsidRPr="005E1A3A" w:rsidRDefault="007A4710" w:rsidP="00577947">
            <w:pPr>
              <w:pStyle w:val="ConsPlusCell"/>
              <w:rPr>
                <w:rFonts w:ascii="Times New Roman" w:hAnsi="Times New Roman"/>
              </w:rPr>
            </w:pPr>
          </w:p>
        </w:tc>
        <w:tc>
          <w:tcPr>
            <w:tcW w:w="1845" w:type="dxa"/>
            <w:tcBorders>
              <w:left w:val="single" w:sz="4" w:space="0" w:color="auto"/>
              <w:bottom w:val="single" w:sz="4" w:space="0" w:color="auto"/>
              <w:right w:val="single" w:sz="4" w:space="0" w:color="auto"/>
            </w:tcBorders>
          </w:tcPr>
          <w:p w:rsidR="007A4710" w:rsidRPr="005E1A3A" w:rsidRDefault="007A4710" w:rsidP="00577947">
            <w:pPr>
              <w:pStyle w:val="ConsPlusCell"/>
              <w:rPr>
                <w:rFonts w:ascii="Times New Roman" w:hAnsi="Times New Roman"/>
              </w:rPr>
            </w:pPr>
            <w:r w:rsidRPr="005E1A3A">
              <w:rPr>
                <w:rFonts w:ascii="Times New Roman" w:hAnsi="Times New Roman"/>
              </w:rPr>
              <w:t xml:space="preserve">      I      </w:t>
            </w:r>
          </w:p>
        </w:tc>
        <w:tc>
          <w:tcPr>
            <w:tcW w:w="1599" w:type="dxa"/>
            <w:tcBorders>
              <w:left w:val="single" w:sz="4" w:space="0" w:color="auto"/>
              <w:bottom w:val="single" w:sz="4" w:space="0" w:color="auto"/>
              <w:right w:val="single" w:sz="4" w:space="0" w:color="auto"/>
            </w:tcBorders>
          </w:tcPr>
          <w:p w:rsidR="007A4710" w:rsidRPr="005E1A3A" w:rsidRDefault="007A4710" w:rsidP="00577947">
            <w:pPr>
              <w:pStyle w:val="ConsPlusCell"/>
              <w:rPr>
                <w:rFonts w:ascii="Times New Roman" w:hAnsi="Times New Roman"/>
              </w:rPr>
            </w:pPr>
            <w:r w:rsidRPr="005E1A3A">
              <w:rPr>
                <w:rFonts w:ascii="Times New Roman" w:hAnsi="Times New Roman"/>
              </w:rPr>
              <w:t xml:space="preserve">    II     </w:t>
            </w:r>
          </w:p>
        </w:tc>
        <w:tc>
          <w:tcPr>
            <w:tcW w:w="1722" w:type="dxa"/>
            <w:tcBorders>
              <w:left w:val="single" w:sz="4" w:space="0" w:color="auto"/>
              <w:bottom w:val="single" w:sz="4" w:space="0" w:color="auto"/>
              <w:right w:val="single" w:sz="4" w:space="0" w:color="auto"/>
            </w:tcBorders>
          </w:tcPr>
          <w:p w:rsidR="007A4710" w:rsidRPr="005E1A3A" w:rsidRDefault="007A4710" w:rsidP="00577947">
            <w:pPr>
              <w:pStyle w:val="ConsPlusCell"/>
              <w:rPr>
                <w:rFonts w:ascii="Times New Roman" w:hAnsi="Times New Roman"/>
              </w:rPr>
            </w:pPr>
            <w:r w:rsidRPr="005E1A3A">
              <w:rPr>
                <w:rFonts w:ascii="Times New Roman" w:hAnsi="Times New Roman"/>
              </w:rPr>
              <w:t xml:space="preserve">    III     </w:t>
            </w:r>
          </w:p>
        </w:tc>
        <w:tc>
          <w:tcPr>
            <w:tcW w:w="1599" w:type="dxa"/>
            <w:tcBorders>
              <w:left w:val="single" w:sz="4" w:space="0" w:color="auto"/>
              <w:bottom w:val="single" w:sz="4" w:space="0" w:color="auto"/>
              <w:right w:val="single" w:sz="4" w:space="0" w:color="auto"/>
            </w:tcBorders>
          </w:tcPr>
          <w:p w:rsidR="007A4710" w:rsidRPr="005E1A3A" w:rsidRDefault="007A4710" w:rsidP="00577947">
            <w:pPr>
              <w:pStyle w:val="ConsPlusCell"/>
              <w:rPr>
                <w:rFonts w:ascii="Times New Roman" w:hAnsi="Times New Roman"/>
              </w:rPr>
            </w:pPr>
            <w:r w:rsidRPr="005E1A3A">
              <w:rPr>
                <w:rFonts w:ascii="Times New Roman" w:hAnsi="Times New Roman"/>
              </w:rPr>
              <w:t xml:space="preserve">    IV     </w:t>
            </w:r>
          </w:p>
        </w:tc>
      </w:tr>
      <w:tr w:rsidR="007A4710" w:rsidRPr="005E1A3A">
        <w:trPr>
          <w:trHeight w:val="400"/>
          <w:tblCellSpacing w:w="5" w:type="nil"/>
        </w:trPr>
        <w:tc>
          <w:tcPr>
            <w:tcW w:w="2952" w:type="dxa"/>
            <w:tcBorders>
              <w:left w:val="single" w:sz="4" w:space="0" w:color="auto"/>
              <w:bottom w:val="single" w:sz="4" w:space="0" w:color="auto"/>
              <w:right w:val="single" w:sz="4" w:space="0" w:color="auto"/>
            </w:tcBorders>
          </w:tcPr>
          <w:p w:rsidR="007A4710" w:rsidRPr="005E1A3A" w:rsidRDefault="007A4710" w:rsidP="00577947">
            <w:pPr>
              <w:pStyle w:val="ConsPlusCell"/>
              <w:rPr>
                <w:rFonts w:ascii="Times New Roman" w:hAnsi="Times New Roman"/>
              </w:rPr>
            </w:pPr>
            <w:r w:rsidRPr="005E1A3A">
              <w:rPr>
                <w:rFonts w:ascii="Times New Roman" w:hAnsi="Times New Roman"/>
              </w:rPr>
              <w:t>Численность работников</w:t>
            </w:r>
            <w:r w:rsidRPr="005E1A3A">
              <w:rPr>
                <w:rFonts w:ascii="Times New Roman" w:hAnsi="Times New Roman"/>
              </w:rPr>
              <w:br/>
              <w:t xml:space="preserve">в учреждении, чел.    </w:t>
            </w:r>
          </w:p>
        </w:tc>
        <w:tc>
          <w:tcPr>
            <w:tcW w:w="1845" w:type="dxa"/>
            <w:tcBorders>
              <w:left w:val="single" w:sz="4" w:space="0" w:color="auto"/>
              <w:bottom w:val="single" w:sz="4" w:space="0" w:color="auto"/>
              <w:right w:val="single" w:sz="4" w:space="0" w:color="auto"/>
            </w:tcBorders>
          </w:tcPr>
          <w:p w:rsidR="007A4710" w:rsidRPr="005E1A3A" w:rsidRDefault="007A4710" w:rsidP="00577947">
            <w:pPr>
              <w:pStyle w:val="ConsPlusCell"/>
              <w:rPr>
                <w:rFonts w:ascii="Times New Roman" w:hAnsi="Times New Roman"/>
              </w:rPr>
            </w:pPr>
            <w:r w:rsidRPr="005E1A3A">
              <w:rPr>
                <w:rFonts w:ascii="Times New Roman" w:hAnsi="Times New Roman"/>
              </w:rPr>
              <w:t xml:space="preserve">свыше 50     </w:t>
            </w:r>
          </w:p>
        </w:tc>
        <w:tc>
          <w:tcPr>
            <w:tcW w:w="1599" w:type="dxa"/>
            <w:tcBorders>
              <w:left w:val="single" w:sz="4" w:space="0" w:color="auto"/>
              <w:bottom w:val="single" w:sz="4" w:space="0" w:color="auto"/>
              <w:right w:val="single" w:sz="4" w:space="0" w:color="auto"/>
            </w:tcBorders>
          </w:tcPr>
          <w:p w:rsidR="007A4710" w:rsidRPr="005E1A3A" w:rsidRDefault="007A4710" w:rsidP="00577947">
            <w:pPr>
              <w:pStyle w:val="ConsPlusCell"/>
              <w:rPr>
                <w:rFonts w:ascii="Times New Roman" w:hAnsi="Times New Roman"/>
              </w:rPr>
            </w:pPr>
            <w:r w:rsidRPr="005E1A3A">
              <w:rPr>
                <w:rFonts w:ascii="Times New Roman" w:hAnsi="Times New Roman"/>
              </w:rPr>
              <w:t xml:space="preserve">  31 - 50  </w:t>
            </w:r>
          </w:p>
        </w:tc>
        <w:tc>
          <w:tcPr>
            <w:tcW w:w="1722" w:type="dxa"/>
            <w:tcBorders>
              <w:left w:val="single" w:sz="4" w:space="0" w:color="auto"/>
              <w:bottom w:val="single" w:sz="4" w:space="0" w:color="auto"/>
              <w:right w:val="single" w:sz="4" w:space="0" w:color="auto"/>
            </w:tcBorders>
          </w:tcPr>
          <w:p w:rsidR="007A4710" w:rsidRPr="005E1A3A" w:rsidRDefault="007A4710" w:rsidP="00577947">
            <w:pPr>
              <w:pStyle w:val="ConsPlusCell"/>
              <w:rPr>
                <w:rFonts w:ascii="Times New Roman" w:hAnsi="Times New Roman"/>
              </w:rPr>
            </w:pPr>
            <w:r w:rsidRPr="005E1A3A">
              <w:rPr>
                <w:rFonts w:ascii="Times New Roman" w:hAnsi="Times New Roman"/>
              </w:rPr>
              <w:t xml:space="preserve">  10 - 30   </w:t>
            </w:r>
          </w:p>
        </w:tc>
        <w:tc>
          <w:tcPr>
            <w:tcW w:w="1599" w:type="dxa"/>
            <w:tcBorders>
              <w:left w:val="single" w:sz="4" w:space="0" w:color="auto"/>
              <w:bottom w:val="single" w:sz="4" w:space="0" w:color="auto"/>
              <w:right w:val="single" w:sz="4" w:space="0" w:color="auto"/>
            </w:tcBorders>
          </w:tcPr>
          <w:p w:rsidR="007A4710" w:rsidRPr="005E1A3A" w:rsidRDefault="007A4710" w:rsidP="00577947">
            <w:pPr>
              <w:pStyle w:val="ConsPlusCell"/>
              <w:rPr>
                <w:rFonts w:ascii="Times New Roman" w:hAnsi="Times New Roman"/>
              </w:rPr>
            </w:pPr>
            <w:r w:rsidRPr="005E1A3A">
              <w:rPr>
                <w:rFonts w:ascii="Times New Roman" w:hAnsi="Times New Roman"/>
              </w:rPr>
              <w:t xml:space="preserve">менее 10   </w:t>
            </w:r>
          </w:p>
        </w:tc>
      </w:tr>
    </w:tbl>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007DB8">
      <w:pPr>
        <w:pStyle w:val="ConsPlusNormal"/>
        <w:ind w:firstLine="540"/>
        <w:jc w:val="both"/>
        <w:rPr>
          <w:rFonts w:ascii="Times New Roman" w:hAnsi="Times New Roman"/>
        </w:rPr>
      </w:pPr>
      <w:r w:rsidRPr="005E1A3A">
        <w:rPr>
          <w:rFonts w:ascii="Times New Roman" w:hAnsi="Times New Roman"/>
        </w:rPr>
        <w:lastRenderedPageBreak/>
        <w:t>9. Учреждение относится к конкретной группе по оплате труда руководителя при условии выполнения показателей, предусмотренных для определенного типа учреждения. В случае, когда выполняются не все показатели, предусмотренные для данной группы по оплате труда руководителей учреждений, приоритетным критерием для отнесения учреждений к конкретной группе является критерий "численность учащихся (спортсменов) в учреждении".</w:t>
      </w:r>
    </w:p>
    <w:p w:rsidR="007A4710" w:rsidRPr="005E1A3A" w:rsidRDefault="007A4710" w:rsidP="00007DB8">
      <w:pPr>
        <w:pStyle w:val="ConsPlusNormal"/>
        <w:jc w:val="right"/>
        <w:rPr>
          <w:rFonts w:ascii="Times New Roman" w:hAnsi="Times New Roman"/>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r w:rsidRPr="005E1A3A">
        <w:rPr>
          <w:rFonts w:ascii="Times New Roman" w:hAnsi="Times New Roman" w:cs="Times New Roman"/>
          <w:sz w:val="28"/>
          <w:szCs w:val="28"/>
        </w:rPr>
        <w:lastRenderedPageBreak/>
        <w:t>Приложение 5</w:t>
      </w:r>
    </w:p>
    <w:p w:rsidR="007A4710" w:rsidRPr="005E1A3A" w:rsidRDefault="007A4710" w:rsidP="008C6600">
      <w:pPr>
        <w:widowControl w:val="0"/>
        <w:autoSpaceDE w:val="0"/>
        <w:autoSpaceDN w:val="0"/>
        <w:adjustRightInd w:val="0"/>
        <w:spacing w:after="0" w:line="240" w:lineRule="auto"/>
        <w:ind w:left="5670"/>
        <w:jc w:val="both"/>
        <w:rPr>
          <w:rFonts w:ascii="Times New Roman" w:hAnsi="Times New Roman" w:cs="Times New Roman"/>
          <w:sz w:val="28"/>
          <w:szCs w:val="28"/>
        </w:rPr>
      </w:pPr>
      <w:r w:rsidRPr="005E1A3A">
        <w:rPr>
          <w:rFonts w:ascii="Times New Roman" w:hAnsi="Times New Roman" w:cs="Times New Roman"/>
          <w:sz w:val="28"/>
          <w:szCs w:val="28"/>
        </w:rPr>
        <w:t xml:space="preserve">к решению Пировского районного Совета депутатов </w:t>
      </w:r>
    </w:p>
    <w:p w:rsidR="007A4710" w:rsidRPr="005E1A3A" w:rsidRDefault="007A4710" w:rsidP="008C6600">
      <w:pPr>
        <w:widowControl w:val="0"/>
        <w:autoSpaceDE w:val="0"/>
        <w:autoSpaceDN w:val="0"/>
        <w:adjustRightInd w:val="0"/>
        <w:spacing w:after="0" w:line="240" w:lineRule="auto"/>
        <w:ind w:left="5670"/>
        <w:jc w:val="both"/>
        <w:rPr>
          <w:rFonts w:ascii="Times New Roman" w:hAnsi="Times New Roman" w:cs="Times New Roman"/>
          <w:sz w:val="28"/>
          <w:szCs w:val="28"/>
        </w:rPr>
      </w:pPr>
      <w:r w:rsidRPr="005E1A3A">
        <w:rPr>
          <w:rFonts w:ascii="Times New Roman" w:hAnsi="Times New Roman" w:cs="Times New Roman"/>
          <w:sz w:val="28"/>
          <w:szCs w:val="28"/>
        </w:rPr>
        <w:t>от 29.08.2013 № 45-273р</w:t>
      </w:r>
    </w:p>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E1A3A">
        <w:rPr>
          <w:rFonts w:ascii="Times New Roman" w:hAnsi="Times New Roman" w:cs="Times New Roman"/>
          <w:sz w:val="28"/>
          <w:szCs w:val="28"/>
        </w:rPr>
        <w:t xml:space="preserve">Показатели для отнесения учреждений, </w:t>
      </w:r>
    </w:p>
    <w:p w:rsidR="007A4710" w:rsidRPr="005E1A3A" w:rsidRDefault="007A4710" w:rsidP="008C6600">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E1A3A">
        <w:rPr>
          <w:rFonts w:ascii="Times New Roman" w:hAnsi="Times New Roman" w:cs="Times New Roman"/>
          <w:sz w:val="28"/>
          <w:szCs w:val="28"/>
        </w:rPr>
        <w:t xml:space="preserve"> подведомственные администрации Пировского района в области</w:t>
      </w:r>
    </w:p>
    <w:p w:rsidR="007A4710" w:rsidRPr="005E1A3A" w:rsidRDefault="007A4710" w:rsidP="008C6600">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E1A3A">
        <w:rPr>
          <w:rFonts w:ascii="Times New Roman" w:hAnsi="Times New Roman" w:cs="Times New Roman"/>
          <w:sz w:val="28"/>
          <w:szCs w:val="28"/>
        </w:rPr>
        <w:t xml:space="preserve">гражданской обороны и чрезвычайных ситуаций природного и техногенного характера к группам  по оплате труда руководителей учреждений </w:t>
      </w:r>
    </w:p>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tbl>
      <w:tblPr>
        <w:tblW w:w="9923" w:type="dxa"/>
        <w:tblCellSpacing w:w="5" w:type="nil"/>
        <w:tblInd w:w="-73" w:type="dxa"/>
        <w:tblLayout w:type="fixed"/>
        <w:tblCellMar>
          <w:left w:w="75" w:type="dxa"/>
          <w:right w:w="75" w:type="dxa"/>
        </w:tblCellMar>
        <w:tblLook w:val="0000"/>
      </w:tblPr>
      <w:tblGrid>
        <w:gridCol w:w="2978"/>
        <w:gridCol w:w="1559"/>
        <w:gridCol w:w="1984"/>
        <w:gridCol w:w="1942"/>
        <w:gridCol w:w="1460"/>
      </w:tblGrid>
      <w:tr w:rsidR="007A4710" w:rsidRPr="005E1A3A">
        <w:trPr>
          <w:trHeight w:val="400"/>
          <w:tblCellSpacing w:w="5" w:type="nil"/>
        </w:trPr>
        <w:tc>
          <w:tcPr>
            <w:tcW w:w="2978" w:type="dxa"/>
            <w:vMerge w:val="restart"/>
            <w:tcBorders>
              <w:top w:val="single" w:sz="4" w:space="0" w:color="auto"/>
              <w:left w:val="single" w:sz="4" w:space="0" w:color="auto"/>
              <w:bottom w:val="single" w:sz="4" w:space="0" w:color="auto"/>
              <w:right w:val="single" w:sz="4" w:space="0" w:color="auto"/>
            </w:tcBorders>
          </w:tcPr>
          <w:p w:rsidR="007A4710" w:rsidRPr="005E1A3A" w:rsidRDefault="007A4710" w:rsidP="008C6600">
            <w:pPr>
              <w:pStyle w:val="ConsPlusCell"/>
              <w:jc w:val="center"/>
              <w:rPr>
                <w:rFonts w:ascii="Times New Roman" w:hAnsi="Times New Roman"/>
              </w:rPr>
            </w:pPr>
            <w:r w:rsidRPr="005E1A3A">
              <w:rPr>
                <w:rFonts w:ascii="Times New Roman" w:hAnsi="Times New Roman"/>
              </w:rPr>
              <w:t>Показатели</w:t>
            </w:r>
          </w:p>
        </w:tc>
        <w:tc>
          <w:tcPr>
            <w:tcW w:w="6945" w:type="dxa"/>
            <w:gridSpan w:val="4"/>
            <w:tcBorders>
              <w:top w:val="single" w:sz="4" w:space="0" w:color="auto"/>
              <w:left w:val="single" w:sz="4" w:space="0" w:color="auto"/>
              <w:bottom w:val="single" w:sz="4" w:space="0" w:color="auto"/>
              <w:right w:val="single" w:sz="4" w:space="0" w:color="auto"/>
            </w:tcBorders>
          </w:tcPr>
          <w:p w:rsidR="007A4710" w:rsidRPr="005E1A3A" w:rsidRDefault="007A4710" w:rsidP="00BA0412">
            <w:pPr>
              <w:pStyle w:val="ConsPlusCell"/>
              <w:jc w:val="center"/>
              <w:rPr>
                <w:rFonts w:ascii="Times New Roman" w:hAnsi="Times New Roman"/>
              </w:rPr>
            </w:pPr>
            <w:r w:rsidRPr="005E1A3A">
              <w:rPr>
                <w:rFonts w:ascii="Times New Roman" w:hAnsi="Times New Roman"/>
              </w:rPr>
              <w:t xml:space="preserve">Группы по оплате труда руководителей учреждений </w:t>
            </w:r>
          </w:p>
        </w:tc>
      </w:tr>
      <w:tr w:rsidR="007A4710" w:rsidRPr="005E1A3A">
        <w:trPr>
          <w:tblCellSpacing w:w="5" w:type="nil"/>
        </w:trPr>
        <w:tc>
          <w:tcPr>
            <w:tcW w:w="2978" w:type="dxa"/>
            <w:vMerge/>
            <w:tcBorders>
              <w:left w:val="single" w:sz="4" w:space="0" w:color="auto"/>
              <w:bottom w:val="single" w:sz="4" w:space="0" w:color="auto"/>
              <w:right w:val="single" w:sz="4" w:space="0" w:color="auto"/>
            </w:tcBorders>
          </w:tcPr>
          <w:p w:rsidR="007A4710" w:rsidRPr="005E1A3A" w:rsidRDefault="007A4710" w:rsidP="008C6600">
            <w:pPr>
              <w:pStyle w:val="ConsPlusCell"/>
              <w:rPr>
                <w:rFonts w:ascii="Times New Roman" w:hAnsi="Times New Roman"/>
              </w:rPr>
            </w:pPr>
          </w:p>
        </w:tc>
        <w:tc>
          <w:tcPr>
            <w:tcW w:w="1559" w:type="dxa"/>
            <w:tcBorders>
              <w:left w:val="single" w:sz="4" w:space="0" w:color="auto"/>
              <w:bottom w:val="single" w:sz="4" w:space="0" w:color="auto"/>
              <w:right w:val="single" w:sz="4" w:space="0" w:color="auto"/>
            </w:tcBorders>
          </w:tcPr>
          <w:p w:rsidR="007A4710" w:rsidRPr="005E1A3A" w:rsidRDefault="007A4710" w:rsidP="008C6600">
            <w:pPr>
              <w:pStyle w:val="ConsPlusCell"/>
              <w:rPr>
                <w:rFonts w:ascii="Times New Roman" w:hAnsi="Times New Roman"/>
              </w:rPr>
            </w:pPr>
            <w:r w:rsidRPr="005E1A3A">
              <w:rPr>
                <w:rFonts w:ascii="Times New Roman" w:hAnsi="Times New Roman"/>
              </w:rPr>
              <w:t xml:space="preserve">      I      </w:t>
            </w:r>
          </w:p>
        </w:tc>
        <w:tc>
          <w:tcPr>
            <w:tcW w:w="1984" w:type="dxa"/>
            <w:tcBorders>
              <w:left w:val="single" w:sz="4" w:space="0" w:color="auto"/>
              <w:bottom w:val="single" w:sz="4" w:space="0" w:color="auto"/>
              <w:right w:val="single" w:sz="4" w:space="0" w:color="auto"/>
            </w:tcBorders>
          </w:tcPr>
          <w:p w:rsidR="007A4710" w:rsidRPr="005E1A3A" w:rsidRDefault="007A4710" w:rsidP="008C6600">
            <w:pPr>
              <w:pStyle w:val="ConsPlusCell"/>
              <w:rPr>
                <w:rFonts w:ascii="Times New Roman" w:hAnsi="Times New Roman"/>
              </w:rPr>
            </w:pPr>
            <w:r w:rsidRPr="005E1A3A">
              <w:rPr>
                <w:rFonts w:ascii="Times New Roman" w:hAnsi="Times New Roman"/>
              </w:rPr>
              <w:t xml:space="preserve">    II     </w:t>
            </w:r>
          </w:p>
        </w:tc>
        <w:tc>
          <w:tcPr>
            <w:tcW w:w="1942" w:type="dxa"/>
            <w:tcBorders>
              <w:left w:val="single" w:sz="4" w:space="0" w:color="auto"/>
              <w:bottom w:val="single" w:sz="4" w:space="0" w:color="auto"/>
              <w:right w:val="single" w:sz="4" w:space="0" w:color="auto"/>
            </w:tcBorders>
          </w:tcPr>
          <w:p w:rsidR="007A4710" w:rsidRPr="005E1A3A" w:rsidRDefault="007A4710" w:rsidP="008C6600">
            <w:pPr>
              <w:pStyle w:val="ConsPlusCell"/>
              <w:rPr>
                <w:rFonts w:ascii="Times New Roman" w:hAnsi="Times New Roman"/>
              </w:rPr>
            </w:pPr>
            <w:r w:rsidRPr="005E1A3A">
              <w:rPr>
                <w:rFonts w:ascii="Times New Roman" w:hAnsi="Times New Roman"/>
              </w:rPr>
              <w:t xml:space="preserve">    III     </w:t>
            </w:r>
          </w:p>
        </w:tc>
        <w:tc>
          <w:tcPr>
            <w:tcW w:w="1460" w:type="dxa"/>
            <w:tcBorders>
              <w:left w:val="single" w:sz="4" w:space="0" w:color="auto"/>
              <w:bottom w:val="single" w:sz="4" w:space="0" w:color="auto"/>
              <w:right w:val="single" w:sz="4" w:space="0" w:color="auto"/>
            </w:tcBorders>
          </w:tcPr>
          <w:p w:rsidR="007A4710" w:rsidRPr="005E1A3A" w:rsidRDefault="007A4710" w:rsidP="008C6600">
            <w:pPr>
              <w:pStyle w:val="ConsPlusCell"/>
              <w:rPr>
                <w:rFonts w:ascii="Times New Roman" w:hAnsi="Times New Roman"/>
              </w:rPr>
            </w:pPr>
            <w:r w:rsidRPr="005E1A3A">
              <w:rPr>
                <w:rFonts w:ascii="Times New Roman" w:hAnsi="Times New Roman"/>
              </w:rPr>
              <w:t xml:space="preserve">    IV     </w:t>
            </w:r>
          </w:p>
        </w:tc>
      </w:tr>
      <w:tr w:rsidR="007A4710" w:rsidRPr="005E1A3A">
        <w:trPr>
          <w:trHeight w:val="400"/>
          <w:tblCellSpacing w:w="5" w:type="nil"/>
        </w:trPr>
        <w:tc>
          <w:tcPr>
            <w:tcW w:w="2978" w:type="dxa"/>
            <w:tcBorders>
              <w:top w:val="single" w:sz="4" w:space="0" w:color="auto"/>
              <w:left w:val="single" w:sz="4" w:space="0" w:color="auto"/>
              <w:bottom w:val="single" w:sz="4" w:space="0" w:color="auto"/>
              <w:right w:val="single" w:sz="4" w:space="0" w:color="auto"/>
            </w:tcBorders>
          </w:tcPr>
          <w:p w:rsidR="007A4710" w:rsidRPr="005E1A3A" w:rsidRDefault="007A4710" w:rsidP="008C6600">
            <w:pPr>
              <w:widowControl w:val="0"/>
              <w:autoSpaceDE w:val="0"/>
              <w:autoSpaceDN w:val="0"/>
              <w:adjustRightInd w:val="0"/>
              <w:spacing w:after="0"/>
              <w:rPr>
                <w:rFonts w:ascii="Times New Roman" w:hAnsi="Times New Roman" w:cs="Times New Roman"/>
                <w:sz w:val="28"/>
                <w:szCs w:val="28"/>
              </w:rPr>
            </w:pPr>
            <w:r w:rsidRPr="005E1A3A">
              <w:rPr>
                <w:rFonts w:ascii="Times New Roman" w:hAnsi="Times New Roman" w:cs="Times New Roman"/>
                <w:sz w:val="28"/>
                <w:szCs w:val="28"/>
              </w:rPr>
              <w:t>Численность работников по штату, человек</w:t>
            </w:r>
          </w:p>
        </w:tc>
        <w:tc>
          <w:tcPr>
            <w:tcW w:w="1559" w:type="dxa"/>
            <w:tcBorders>
              <w:top w:val="single" w:sz="4" w:space="0" w:color="auto"/>
              <w:left w:val="single" w:sz="4" w:space="0" w:color="auto"/>
              <w:bottom w:val="single" w:sz="4" w:space="0" w:color="auto"/>
              <w:right w:val="single" w:sz="4" w:space="0" w:color="auto"/>
            </w:tcBorders>
          </w:tcPr>
          <w:p w:rsidR="007A4710" w:rsidRPr="005E1A3A" w:rsidRDefault="007A4710" w:rsidP="007707B6">
            <w:pPr>
              <w:pStyle w:val="ConsPlusCell"/>
              <w:rPr>
                <w:rFonts w:ascii="Times New Roman" w:hAnsi="Times New Roman"/>
              </w:rPr>
            </w:pPr>
            <w:r w:rsidRPr="005E1A3A">
              <w:rPr>
                <w:rFonts w:ascii="Times New Roman" w:hAnsi="Times New Roman"/>
              </w:rPr>
              <w:t>свыше 80</w:t>
            </w:r>
          </w:p>
        </w:tc>
        <w:tc>
          <w:tcPr>
            <w:tcW w:w="1984" w:type="dxa"/>
            <w:tcBorders>
              <w:top w:val="single" w:sz="4" w:space="0" w:color="auto"/>
              <w:left w:val="single" w:sz="4" w:space="0" w:color="auto"/>
              <w:bottom w:val="single" w:sz="4" w:space="0" w:color="auto"/>
              <w:right w:val="single" w:sz="4" w:space="0" w:color="auto"/>
            </w:tcBorders>
          </w:tcPr>
          <w:p w:rsidR="007A4710" w:rsidRPr="005E1A3A" w:rsidRDefault="007A4710" w:rsidP="007707B6">
            <w:pPr>
              <w:pStyle w:val="ConsPlusCell"/>
              <w:rPr>
                <w:rFonts w:ascii="Times New Roman" w:hAnsi="Times New Roman"/>
              </w:rPr>
            </w:pPr>
            <w:r w:rsidRPr="005E1A3A">
              <w:rPr>
                <w:rFonts w:ascii="Times New Roman" w:hAnsi="Times New Roman"/>
              </w:rPr>
              <w:t>от 51 до 80</w:t>
            </w:r>
          </w:p>
        </w:tc>
        <w:tc>
          <w:tcPr>
            <w:tcW w:w="1942" w:type="dxa"/>
            <w:tcBorders>
              <w:top w:val="single" w:sz="4" w:space="0" w:color="auto"/>
              <w:left w:val="single" w:sz="4" w:space="0" w:color="auto"/>
              <w:bottom w:val="single" w:sz="4" w:space="0" w:color="auto"/>
              <w:right w:val="single" w:sz="4" w:space="0" w:color="auto"/>
            </w:tcBorders>
          </w:tcPr>
          <w:p w:rsidR="007A4710" w:rsidRPr="005E1A3A" w:rsidRDefault="007A4710" w:rsidP="007707B6">
            <w:pPr>
              <w:pStyle w:val="ConsPlusCell"/>
              <w:rPr>
                <w:rFonts w:ascii="Times New Roman" w:hAnsi="Times New Roman"/>
              </w:rPr>
            </w:pPr>
            <w:r w:rsidRPr="005E1A3A">
              <w:rPr>
                <w:rFonts w:ascii="Times New Roman" w:hAnsi="Times New Roman"/>
              </w:rPr>
              <w:t>от 31 до 50</w:t>
            </w:r>
          </w:p>
        </w:tc>
        <w:tc>
          <w:tcPr>
            <w:tcW w:w="1460" w:type="dxa"/>
            <w:tcBorders>
              <w:top w:val="single" w:sz="4" w:space="0" w:color="auto"/>
              <w:left w:val="single" w:sz="4" w:space="0" w:color="auto"/>
              <w:bottom w:val="single" w:sz="4" w:space="0" w:color="auto"/>
              <w:right w:val="single" w:sz="4" w:space="0" w:color="auto"/>
            </w:tcBorders>
          </w:tcPr>
          <w:p w:rsidR="007A4710" w:rsidRPr="005E1A3A" w:rsidRDefault="007A4710" w:rsidP="007707B6">
            <w:pPr>
              <w:pStyle w:val="ConsPlusCell"/>
              <w:rPr>
                <w:rFonts w:ascii="Times New Roman" w:hAnsi="Times New Roman"/>
              </w:rPr>
            </w:pPr>
            <w:r w:rsidRPr="005E1A3A">
              <w:rPr>
                <w:rFonts w:ascii="Times New Roman" w:hAnsi="Times New Roman"/>
              </w:rPr>
              <w:t>до 30</w:t>
            </w:r>
          </w:p>
        </w:tc>
      </w:tr>
      <w:tr w:rsidR="007A4710" w:rsidRPr="005E1A3A">
        <w:trPr>
          <w:trHeight w:val="400"/>
          <w:tblCellSpacing w:w="5" w:type="nil"/>
        </w:trPr>
        <w:tc>
          <w:tcPr>
            <w:tcW w:w="2978" w:type="dxa"/>
            <w:tcBorders>
              <w:top w:val="single" w:sz="4" w:space="0" w:color="auto"/>
              <w:left w:val="single" w:sz="4" w:space="0" w:color="auto"/>
              <w:bottom w:val="single" w:sz="4" w:space="0" w:color="auto"/>
              <w:right w:val="single" w:sz="4" w:space="0" w:color="auto"/>
            </w:tcBorders>
          </w:tcPr>
          <w:p w:rsidR="007A4710" w:rsidRPr="005E1A3A" w:rsidRDefault="007A4710" w:rsidP="008C6600">
            <w:pPr>
              <w:widowControl w:val="0"/>
              <w:autoSpaceDE w:val="0"/>
              <w:autoSpaceDN w:val="0"/>
              <w:adjustRightInd w:val="0"/>
              <w:spacing w:after="0"/>
              <w:rPr>
                <w:rFonts w:ascii="Times New Roman" w:hAnsi="Times New Roman" w:cs="Times New Roman"/>
                <w:sz w:val="28"/>
                <w:szCs w:val="28"/>
              </w:rPr>
            </w:pPr>
            <w:r w:rsidRPr="005E1A3A">
              <w:rPr>
                <w:rFonts w:ascii="Times New Roman" w:hAnsi="Times New Roman" w:cs="Times New Roman"/>
                <w:sz w:val="28"/>
                <w:szCs w:val="28"/>
              </w:rPr>
              <w:t>Численность населения, которому оказываются муниципальные услуги, млн. человек</w:t>
            </w:r>
          </w:p>
        </w:tc>
        <w:tc>
          <w:tcPr>
            <w:tcW w:w="1559" w:type="dxa"/>
            <w:tcBorders>
              <w:top w:val="single" w:sz="4" w:space="0" w:color="auto"/>
              <w:left w:val="single" w:sz="4" w:space="0" w:color="auto"/>
              <w:bottom w:val="single" w:sz="4" w:space="0" w:color="auto"/>
              <w:right w:val="single" w:sz="4" w:space="0" w:color="auto"/>
            </w:tcBorders>
          </w:tcPr>
          <w:p w:rsidR="007A4710" w:rsidRPr="005E1A3A" w:rsidRDefault="007A4710" w:rsidP="00BC1E3B">
            <w:pPr>
              <w:pStyle w:val="ConsPlusCell"/>
              <w:rPr>
                <w:rFonts w:ascii="Times New Roman" w:hAnsi="Times New Roman"/>
              </w:rPr>
            </w:pPr>
            <w:r w:rsidRPr="005E1A3A">
              <w:rPr>
                <w:rFonts w:ascii="Times New Roman" w:hAnsi="Times New Roman"/>
              </w:rPr>
              <w:t>свыше 2,5</w:t>
            </w:r>
          </w:p>
        </w:tc>
        <w:tc>
          <w:tcPr>
            <w:tcW w:w="1984" w:type="dxa"/>
            <w:tcBorders>
              <w:top w:val="single" w:sz="4" w:space="0" w:color="auto"/>
              <w:left w:val="single" w:sz="4" w:space="0" w:color="auto"/>
              <w:bottom w:val="single" w:sz="4" w:space="0" w:color="auto"/>
              <w:right w:val="single" w:sz="4" w:space="0" w:color="auto"/>
            </w:tcBorders>
          </w:tcPr>
          <w:p w:rsidR="007A4710" w:rsidRPr="005E1A3A" w:rsidRDefault="007A4710" w:rsidP="00BA0412">
            <w:pPr>
              <w:pStyle w:val="ConsPlusCell"/>
              <w:rPr>
                <w:rFonts w:ascii="Times New Roman" w:hAnsi="Times New Roman"/>
              </w:rPr>
            </w:pPr>
            <w:r w:rsidRPr="005E1A3A">
              <w:rPr>
                <w:rFonts w:ascii="Times New Roman" w:hAnsi="Times New Roman"/>
              </w:rPr>
              <w:t>от 2,1 до 2,5</w:t>
            </w:r>
          </w:p>
        </w:tc>
        <w:tc>
          <w:tcPr>
            <w:tcW w:w="1942" w:type="dxa"/>
            <w:tcBorders>
              <w:top w:val="single" w:sz="4" w:space="0" w:color="auto"/>
              <w:left w:val="single" w:sz="4" w:space="0" w:color="auto"/>
              <w:bottom w:val="single" w:sz="4" w:space="0" w:color="auto"/>
              <w:right w:val="single" w:sz="4" w:space="0" w:color="auto"/>
            </w:tcBorders>
          </w:tcPr>
          <w:p w:rsidR="007A4710" w:rsidRPr="005E1A3A" w:rsidRDefault="007A4710" w:rsidP="00BA0412">
            <w:pPr>
              <w:pStyle w:val="ConsPlusCell"/>
              <w:rPr>
                <w:rFonts w:ascii="Times New Roman" w:hAnsi="Times New Roman"/>
              </w:rPr>
            </w:pPr>
            <w:r w:rsidRPr="005E1A3A">
              <w:rPr>
                <w:rFonts w:ascii="Times New Roman" w:hAnsi="Times New Roman"/>
              </w:rPr>
              <w:t>от 1,1 до 2,0</w:t>
            </w:r>
          </w:p>
        </w:tc>
        <w:tc>
          <w:tcPr>
            <w:tcW w:w="1460" w:type="dxa"/>
            <w:tcBorders>
              <w:top w:val="single" w:sz="4" w:space="0" w:color="auto"/>
              <w:left w:val="single" w:sz="4" w:space="0" w:color="auto"/>
              <w:bottom w:val="single" w:sz="4" w:space="0" w:color="auto"/>
              <w:right w:val="single" w:sz="4" w:space="0" w:color="auto"/>
            </w:tcBorders>
          </w:tcPr>
          <w:p w:rsidR="007A4710" w:rsidRPr="005E1A3A" w:rsidRDefault="007A4710" w:rsidP="00BC1E3B">
            <w:pPr>
              <w:pStyle w:val="ConsPlusCell"/>
              <w:rPr>
                <w:rFonts w:ascii="Times New Roman" w:hAnsi="Times New Roman"/>
              </w:rPr>
            </w:pPr>
            <w:r w:rsidRPr="005E1A3A">
              <w:rPr>
                <w:rFonts w:ascii="Times New Roman" w:hAnsi="Times New Roman"/>
              </w:rPr>
              <w:t>до 1,0</w:t>
            </w:r>
          </w:p>
        </w:tc>
      </w:tr>
      <w:tr w:rsidR="007A4710" w:rsidRPr="005E1A3A">
        <w:trPr>
          <w:trHeight w:val="400"/>
          <w:tblCellSpacing w:w="5" w:type="nil"/>
        </w:trPr>
        <w:tc>
          <w:tcPr>
            <w:tcW w:w="2978" w:type="dxa"/>
            <w:tcBorders>
              <w:top w:val="single" w:sz="4" w:space="0" w:color="auto"/>
              <w:left w:val="single" w:sz="4" w:space="0" w:color="auto"/>
              <w:bottom w:val="single" w:sz="4" w:space="0" w:color="auto"/>
              <w:right w:val="single" w:sz="4" w:space="0" w:color="auto"/>
            </w:tcBorders>
          </w:tcPr>
          <w:p w:rsidR="007A4710" w:rsidRPr="005E1A3A" w:rsidRDefault="007A4710" w:rsidP="008C6600">
            <w:pPr>
              <w:widowControl w:val="0"/>
              <w:autoSpaceDE w:val="0"/>
              <w:autoSpaceDN w:val="0"/>
              <w:adjustRightInd w:val="0"/>
              <w:spacing w:after="0"/>
              <w:rPr>
                <w:rFonts w:ascii="Times New Roman" w:hAnsi="Times New Roman" w:cs="Times New Roman"/>
                <w:sz w:val="28"/>
                <w:szCs w:val="28"/>
              </w:rPr>
            </w:pPr>
            <w:r w:rsidRPr="005E1A3A">
              <w:rPr>
                <w:rFonts w:ascii="Times New Roman" w:hAnsi="Times New Roman" w:cs="Times New Roman"/>
                <w:sz w:val="28"/>
                <w:szCs w:val="28"/>
              </w:rPr>
              <w:t>Охват населения района, оповещаемого с помощью АСЦО ГО, %</w:t>
            </w:r>
          </w:p>
        </w:tc>
        <w:tc>
          <w:tcPr>
            <w:tcW w:w="1559" w:type="dxa"/>
            <w:tcBorders>
              <w:top w:val="single" w:sz="4" w:space="0" w:color="auto"/>
              <w:left w:val="single" w:sz="4" w:space="0" w:color="auto"/>
              <w:bottom w:val="single" w:sz="4" w:space="0" w:color="auto"/>
              <w:right w:val="single" w:sz="4" w:space="0" w:color="auto"/>
            </w:tcBorders>
          </w:tcPr>
          <w:p w:rsidR="007A4710" w:rsidRPr="005E1A3A" w:rsidRDefault="007A4710" w:rsidP="00BC1E3B">
            <w:pPr>
              <w:pStyle w:val="ConsPlusCell"/>
              <w:rPr>
                <w:rFonts w:ascii="Times New Roman" w:hAnsi="Times New Roman"/>
              </w:rPr>
            </w:pPr>
            <w:r w:rsidRPr="005E1A3A">
              <w:rPr>
                <w:rFonts w:ascii="Times New Roman" w:hAnsi="Times New Roman"/>
              </w:rPr>
              <w:t xml:space="preserve">свыше 70 </w:t>
            </w:r>
          </w:p>
        </w:tc>
        <w:tc>
          <w:tcPr>
            <w:tcW w:w="1984" w:type="dxa"/>
            <w:tcBorders>
              <w:top w:val="single" w:sz="4" w:space="0" w:color="auto"/>
              <w:left w:val="single" w:sz="4" w:space="0" w:color="auto"/>
              <w:bottom w:val="single" w:sz="4" w:space="0" w:color="auto"/>
              <w:right w:val="single" w:sz="4" w:space="0" w:color="auto"/>
            </w:tcBorders>
          </w:tcPr>
          <w:p w:rsidR="007A4710" w:rsidRPr="005E1A3A" w:rsidRDefault="007A4710" w:rsidP="00BC1E3B">
            <w:pPr>
              <w:pStyle w:val="ConsPlusCell"/>
              <w:rPr>
                <w:rFonts w:ascii="Times New Roman" w:hAnsi="Times New Roman"/>
              </w:rPr>
            </w:pPr>
            <w:r w:rsidRPr="005E1A3A">
              <w:rPr>
                <w:rFonts w:ascii="Times New Roman" w:hAnsi="Times New Roman"/>
              </w:rPr>
              <w:t>от 60 до 70</w:t>
            </w:r>
          </w:p>
        </w:tc>
        <w:tc>
          <w:tcPr>
            <w:tcW w:w="1942" w:type="dxa"/>
            <w:tcBorders>
              <w:top w:val="single" w:sz="4" w:space="0" w:color="auto"/>
              <w:left w:val="single" w:sz="4" w:space="0" w:color="auto"/>
              <w:bottom w:val="single" w:sz="4" w:space="0" w:color="auto"/>
              <w:right w:val="single" w:sz="4" w:space="0" w:color="auto"/>
            </w:tcBorders>
          </w:tcPr>
          <w:p w:rsidR="007A4710" w:rsidRPr="005E1A3A" w:rsidRDefault="007A4710" w:rsidP="00BC1E3B">
            <w:pPr>
              <w:pStyle w:val="ConsPlusCell"/>
              <w:rPr>
                <w:rFonts w:ascii="Times New Roman" w:hAnsi="Times New Roman"/>
              </w:rPr>
            </w:pPr>
            <w:r w:rsidRPr="005E1A3A">
              <w:rPr>
                <w:rFonts w:ascii="Times New Roman" w:hAnsi="Times New Roman"/>
              </w:rPr>
              <w:t>от 50 до 59</w:t>
            </w:r>
          </w:p>
        </w:tc>
        <w:tc>
          <w:tcPr>
            <w:tcW w:w="1460" w:type="dxa"/>
            <w:tcBorders>
              <w:top w:val="single" w:sz="4" w:space="0" w:color="auto"/>
              <w:left w:val="single" w:sz="4" w:space="0" w:color="auto"/>
              <w:bottom w:val="single" w:sz="4" w:space="0" w:color="auto"/>
              <w:right w:val="single" w:sz="4" w:space="0" w:color="auto"/>
            </w:tcBorders>
          </w:tcPr>
          <w:p w:rsidR="007A4710" w:rsidRPr="005E1A3A" w:rsidRDefault="007A4710" w:rsidP="00BC1E3B">
            <w:pPr>
              <w:pStyle w:val="ConsPlusCell"/>
              <w:rPr>
                <w:rFonts w:ascii="Times New Roman" w:hAnsi="Times New Roman"/>
              </w:rPr>
            </w:pPr>
            <w:r w:rsidRPr="005E1A3A">
              <w:rPr>
                <w:rFonts w:ascii="Times New Roman" w:hAnsi="Times New Roman"/>
              </w:rPr>
              <w:t>до 50</w:t>
            </w:r>
          </w:p>
        </w:tc>
      </w:tr>
      <w:tr w:rsidR="007A4710" w:rsidRPr="005E1A3A">
        <w:trPr>
          <w:trHeight w:val="400"/>
          <w:tblCellSpacing w:w="5" w:type="nil"/>
        </w:trPr>
        <w:tc>
          <w:tcPr>
            <w:tcW w:w="2978" w:type="dxa"/>
            <w:tcBorders>
              <w:top w:val="single" w:sz="4" w:space="0" w:color="auto"/>
              <w:left w:val="single" w:sz="4" w:space="0" w:color="auto"/>
              <w:bottom w:val="single" w:sz="4" w:space="0" w:color="auto"/>
              <w:right w:val="single" w:sz="4" w:space="0" w:color="auto"/>
            </w:tcBorders>
          </w:tcPr>
          <w:p w:rsidR="007A4710" w:rsidRPr="005E1A3A" w:rsidRDefault="007A4710" w:rsidP="008C6600">
            <w:pPr>
              <w:widowControl w:val="0"/>
              <w:autoSpaceDE w:val="0"/>
              <w:autoSpaceDN w:val="0"/>
              <w:adjustRightInd w:val="0"/>
              <w:spacing w:after="0"/>
              <w:rPr>
                <w:rFonts w:ascii="Times New Roman" w:hAnsi="Times New Roman" w:cs="Times New Roman"/>
                <w:sz w:val="28"/>
                <w:szCs w:val="28"/>
              </w:rPr>
            </w:pPr>
            <w:r w:rsidRPr="005E1A3A">
              <w:rPr>
                <w:rFonts w:ascii="Times New Roman" w:hAnsi="Times New Roman" w:cs="Times New Roman"/>
                <w:sz w:val="28"/>
                <w:szCs w:val="28"/>
              </w:rPr>
              <w:t>Количество объектов, подключенных к корпоративной сети связи и передачи данных, единиц</w:t>
            </w:r>
          </w:p>
        </w:tc>
        <w:tc>
          <w:tcPr>
            <w:tcW w:w="1559" w:type="dxa"/>
            <w:tcBorders>
              <w:top w:val="single" w:sz="4" w:space="0" w:color="auto"/>
              <w:left w:val="single" w:sz="4" w:space="0" w:color="auto"/>
              <w:bottom w:val="single" w:sz="4" w:space="0" w:color="auto"/>
              <w:right w:val="single" w:sz="4" w:space="0" w:color="auto"/>
            </w:tcBorders>
          </w:tcPr>
          <w:p w:rsidR="007A4710" w:rsidRPr="005E1A3A" w:rsidRDefault="007A4710" w:rsidP="00BC1E3B">
            <w:pPr>
              <w:pStyle w:val="ConsPlusCell"/>
              <w:rPr>
                <w:rFonts w:ascii="Times New Roman" w:hAnsi="Times New Roman"/>
              </w:rPr>
            </w:pPr>
            <w:r w:rsidRPr="005E1A3A">
              <w:rPr>
                <w:rFonts w:ascii="Times New Roman" w:hAnsi="Times New Roman"/>
              </w:rPr>
              <w:t>свыше 15</w:t>
            </w:r>
          </w:p>
        </w:tc>
        <w:tc>
          <w:tcPr>
            <w:tcW w:w="1984" w:type="dxa"/>
            <w:tcBorders>
              <w:top w:val="single" w:sz="4" w:space="0" w:color="auto"/>
              <w:left w:val="single" w:sz="4" w:space="0" w:color="auto"/>
              <w:bottom w:val="single" w:sz="4" w:space="0" w:color="auto"/>
              <w:right w:val="single" w:sz="4" w:space="0" w:color="auto"/>
            </w:tcBorders>
          </w:tcPr>
          <w:p w:rsidR="007A4710" w:rsidRPr="005E1A3A" w:rsidRDefault="007A4710" w:rsidP="00274E7D">
            <w:pPr>
              <w:pStyle w:val="ConsPlusCell"/>
              <w:jc w:val="center"/>
              <w:rPr>
                <w:rFonts w:ascii="Times New Roman" w:hAnsi="Times New Roman"/>
              </w:rPr>
            </w:pPr>
            <w:r w:rsidRPr="005E1A3A">
              <w:rPr>
                <w:rFonts w:ascii="Times New Roman" w:hAnsi="Times New Roman"/>
              </w:rPr>
              <w:t>10-15</w:t>
            </w:r>
          </w:p>
        </w:tc>
        <w:tc>
          <w:tcPr>
            <w:tcW w:w="1942" w:type="dxa"/>
            <w:tcBorders>
              <w:top w:val="single" w:sz="4" w:space="0" w:color="auto"/>
              <w:left w:val="single" w:sz="4" w:space="0" w:color="auto"/>
              <w:bottom w:val="single" w:sz="4" w:space="0" w:color="auto"/>
              <w:right w:val="single" w:sz="4" w:space="0" w:color="auto"/>
            </w:tcBorders>
          </w:tcPr>
          <w:p w:rsidR="007A4710" w:rsidRPr="005E1A3A" w:rsidRDefault="007A4710" w:rsidP="00274E7D">
            <w:pPr>
              <w:pStyle w:val="ConsPlusCell"/>
              <w:jc w:val="center"/>
              <w:rPr>
                <w:rFonts w:ascii="Times New Roman" w:hAnsi="Times New Roman"/>
              </w:rPr>
            </w:pPr>
            <w:r w:rsidRPr="005E1A3A">
              <w:rPr>
                <w:rFonts w:ascii="Times New Roman" w:hAnsi="Times New Roman"/>
              </w:rPr>
              <w:t>5-9</w:t>
            </w:r>
          </w:p>
        </w:tc>
        <w:tc>
          <w:tcPr>
            <w:tcW w:w="1460" w:type="dxa"/>
            <w:tcBorders>
              <w:top w:val="single" w:sz="4" w:space="0" w:color="auto"/>
              <w:left w:val="single" w:sz="4" w:space="0" w:color="auto"/>
              <w:bottom w:val="single" w:sz="4" w:space="0" w:color="auto"/>
              <w:right w:val="single" w:sz="4" w:space="0" w:color="auto"/>
            </w:tcBorders>
          </w:tcPr>
          <w:p w:rsidR="007A4710" w:rsidRPr="005E1A3A" w:rsidRDefault="007A4710" w:rsidP="00BC1E3B">
            <w:pPr>
              <w:pStyle w:val="ConsPlusCell"/>
              <w:rPr>
                <w:rFonts w:ascii="Times New Roman" w:hAnsi="Times New Roman"/>
              </w:rPr>
            </w:pPr>
            <w:r w:rsidRPr="005E1A3A">
              <w:rPr>
                <w:rFonts w:ascii="Times New Roman" w:hAnsi="Times New Roman"/>
              </w:rPr>
              <w:t xml:space="preserve">до 5 </w:t>
            </w:r>
          </w:p>
        </w:tc>
      </w:tr>
    </w:tbl>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24356">
      <w:pPr>
        <w:widowControl w:val="0"/>
        <w:autoSpaceDE w:val="0"/>
        <w:autoSpaceDN w:val="0"/>
        <w:adjustRightInd w:val="0"/>
        <w:spacing w:after="0" w:line="240" w:lineRule="auto"/>
        <w:ind w:left="5670"/>
        <w:rPr>
          <w:rFonts w:ascii="Times New Roman" w:hAnsi="Times New Roman" w:cs="Times New Roman"/>
          <w:sz w:val="28"/>
          <w:szCs w:val="28"/>
        </w:rPr>
      </w:pPr>
    </w:p>
    <w:p w:rsidR="007A4710" w:rsidRPr="005E1A3A" w:rsidRDefault="007A4710" w:rsidP="008C6600">
      <w:pPr>
        <w:widowControl w:val="0"/>
        <w:autoSpaceDE w:val="0"/>
        <w:autoSpaceDN w:val="0"/>
        <w:adjustRightInd w:val="0"/>
        <w:spacing w:after="0" w:line="240" w:lineRule="auto"/>
        <w:ind w:left="5670"/>
        <w:rPr>
          <w:rFonts w:ascii="Times New Roman" w:hAnsi="Times New Roman" w:cs="Times New Roman"/>
          <w:sz w:val="28"/>
          <w:szCs w:val="28"/>
        </w:rPr>
      </w:pPr>
      <w:r w:rsidRPr="005E1A3A">
        <w:rPr>
          <w:rFonts w:ascii="Times New Roman" w:hAnsi="Times New Roman" w:cs="Times New Roman"/>
          <w:sz w:val="28"/>
          <w:szCs w:val="28"/>
        </w:rPr>
        <w:lastRenderedPageBreak/>
        <w:t>Приложение 6</w:t>
      </w:r>
    </w:p>
    <w:p w:rsidR="007A4710" w:rsidRPr="005E1A3A" w:rsidRDefault="007A4710" w:rsidP="008C6600">
      <w:pPr>
        <w:widowControl w:val="0"/>
        <w:autoSpaceDE w:val="0"/>
        <w:autoSpaceDN w:val="0"/>
        <w:adjustRightInd w:val="0"/>
        <w:spacing w:after="0" w:line="240" w:lineRule="auto"/>
        <w:ind w:left="5670"/>
        <w:jc w:val="both"/>
        <w:rPr>
          <w:rFonts w:ascii="Times New Roman" w:hAnsi="Times New Roman" w:cs="Times New Roman"/>
          <w:sz w:val="28"/>
          <w:szCs w:val="28"/>
        </w:rPr>
      </w:pPr>
      <w:r w:rsidRPr="005E1A3A">
        <w:rPr>
          <w:rFonts w:ascii="Times New Roman" w:hAnsi="Times New Roman" w:cs="Times New Roman"/>
          <w:sz w:val="28"/>
          <w:szCs w:val="28"/>
        </w:rPr>
        <w:t xml:space="preserve">к решению Пировского районного Совета депутатов </w:t>
      </w:r>
    </w:p>
    <w:p w:rsidR="007A4710" w:rsidRPr="005E1A3A" w:rsidRDefault="007A4710" w:rsidP="008C6600">
      <w:pPr>
        <w:widowControl w:val="0"/>
        <w:autoSpaceDE w:val="0"/>
        <w:autoSpaceDN w:val="0"/>
        <w:adjustRightInd w:val="0"/>
        <w:spacing w:after="0" w:line="240" w:lineRule="auto"/>
        <w:ind w:left="5670"/>
        <w:jc w:val="both"/>
        <w:rPr>
          <w:rFonts w:ascii="Times New Roman" w:hAnsi="Times New Roman" w:cs="Times New Roman"/>
          <w:sz w:val="28"/>
          <w:szCs w:val="28"/>
        </w:rPr>
      </w:pPr>
      <w:r w:rsidRPr="005E1A3A">
        <w:rPr>
          <w:rFonts w:ascii="Times New Roman" w:hAnsi="Times New Roman" w:cs="Times New Roman"/>
          <w:sz w:val="28"/>
          <w:szCs w:val="28"/>
        </w:rPr>
        <w:t>от 29.08.2013 № 45-273р</w:t>
      </w:r>
    </w:p>
    <w:p w:rsidR="007A4710" w:rsidRPr="005E1A3A" w:rsidRDefault="007A4710" w:rsidP="00824356">
      <w:pPr>
        <w:widowControl w:val="0"/>
        <w:autoSpaceDE w:val="0"/>
        <w:autoSpaceDN w:val="0"/>
        <w:adjustRightInd w:val="0"/>
        <w:spacing w:after="0" w:line="240" w:lineRule="auto"/>
        <w:ind w:left="5670"/>
        <w:jc w:val="right"/>
        <w:rPr>
          <w:rFonts w:ascii="Times New Roman" w:hAnsi="Times New Roman" w:cs="Times New Roman"/>
          <w:sz w:val="28"/>
          <w:szCs w:val="28"/>
        </w:rPr>
      </w:pPr>
    </w:p>
    <w:p w:rsidR="007A4710" w:rsidRPr="005E1A3A" w:rsidRDefault="007A4710" w:rsidP="008243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A4710" w:rsidRPr="005E1A3A" w:rsidRDefault="007A4710" w:rsidP="00824356">
      <w:pPr>
        <w:widowControl w:val="0"/>
        <w:autoSpaceDE w:val="0"/>
        <w:autoSpaceDN w:val="0"/>
        <w:adjustRightInd w:val="0"/>
        <w:spacing w:after="0" w:line="240" w:lineRule="auto"/>
        <w:jc w:val="center"/>
        <w:rPr>
          <w:rFonts w:ascii="Times New Roman" w:hAnsi="Times New Roman" w:cs="Times New Roman"/>
          <w:sz w:val="28"/>
          <w:szCs w:val="28"/>
        </w:rPr>
      </w:pPr>
      <w:r w:rsidRPr="005E1A3A">
        <w:rPr>
          <w:rFonts w:ascii="Times New Roman" w:hAnsi="Times New Roman" w:cs="Times New Roman"/>
          <w:sz w:val="28"/>
          <w:szCs w:val="28"/>
        </w:rPr>
        <w:t>Предельное 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w:t>
      </w:r>
    </w:p>
    <w:p w:rsidR="007A4710" w:rsidRPr="005E1A3A" w:rsidRDefault="007A4710" w:rsidP="00824356">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5103"/>
        <w:gridCol w:w="3191"/>
      </w:tblGrid>
      <w:tr w:rsidR="007A4710" w:rsidRPr="005E1A3A">
        <w:tc>
          <w:tcPr>
            <w:tcW w:w="1101" w:type="dxa"/>
          </w:tcPr>
          <w:p w:rsidR="007A4710" w:rsidRPr="005E1A3A"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5E1A3A">
              <w:rPr>
                <w:rFonts w:ascii="Times New Roman" w:hAnsi="Times New Roman" w:cs="Times New Roman"/>
                <w:sz w:val="28"/>
                <w:szCs w:val="28"/>
              </w:rPr>
              <w:t xml:space="preserve">№ </w:t>
            </w:r>
            <w:proofErr w:type="spellStart"/>
            <w:proofErr w:type="gramStart"/>
            <w:r w:rsidRPr="005E1A3A">
              <w:rPr>
                <w:rFonts w:ascii="Times New Roman" w:hAnsi="Times New Roman" w:cs="Times New Roman"/>
                <w:sz w:val="28"/>
                <w:szCs w:val="28"/>
              </w:rPr>
              <w:t>п</w:t>
            </w:r>
            <w:proofErr w:type="spellEnd"/>
            <w:proofErr w:type="gramEnd"/>
            <w:r w:rsidRPr="005E1A3A">
              <w:rPr>
                <w:rFonts w:ascii="Times New Roman" w:hAnsi="Times New Roman" w:cs="Times New Roman"/>
                <w:sz w:val="28"/>
                <w:szCs w:val="28"/>
              </w:rPr>
              <w:t>/</w:t>
            </w:r>
            <w:proofErr w:type="spellStart"/>
            <w:r w:rsidRPr="005E1A3A">
              <w:rPr>
                <w:rFonts w:ascii="Times New Roman" w:hAnsi="Times New Roman" w:cs="Times New Roman"/>
                <w:sz w:val="28"/>
                <w:szCs w:val="28"/>
              </w:rPr>
              <w:t>п</w:t>
            </w:r>
            <w:proofErr w:type="spellEnd"/>
          </w:p>
        </w:tc>
        <w:tc>
          <w:tcPr>
            <w:tcW w:w="5103" w:type="dxa"/>
          </w:tcPr>
          <w:p w:rsidR="007A4710" w:rsidRPr="005E1A3A"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5E1A3A">
              <w:rPr>
                <w:rFonts w:ascii="Times New Roman" w:hAnsi="Times New Roman" w:cs="Times New Roman"/>
                <w:sz w:val="28"/>
                <w:szCs w:val="28"/>
              </w:rPr>
              <w:t>Учреждения</w:t>
            </w:r>
          </w:p>
        </w:tc>
        <w:tc>
          <w:tcPr>
            <w:tcW w:w="3191" w:type="dxa"/>
          </w:tcPr>
          <w:p w:rsidR="007A4710" w:rsidRPr="005E1A3A"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5E1A3A">
              <w:rPr>
                <w:rFonts w:ascii="Times New Roman" w:hAnsi="Times New Roman" w:cs="Times New Roman"/>
                <w:sz w:val="28"/>
                <w:szCs w:val="28"/>
              </w:rPr>
              <w:t>Предельное количество должностных окладов руководителя учреждения, подлежащих централизации, в год</w:t>
            </w:r>
          </w:p>
        </w:tc>
      </w:tr>
      <w:tr w:rsidR="007A4710" w:rsidRPr="005E1A3A">
        <w:tc>
          <w:tcPr>
            <w:tcW w:w="1101" w:type="dxa"/>
          </w:tcPr>
          <w:p w:rsidR="007A4710" w:rsidRPr="005E1A3A"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5E1A3A">
              <w:rPr>
                <w:rFonts w:ascii="Times New Roman" w:hAnsi="Times New Roman" w:cs="Times New Roman"/>
                <w:sz w:val="28"/>
                <w:szCs w:val="28"/>
              </w:rPr>
              <w:t>1</w:t>
            </w:r>
          </w:p>
        </w:tc>
        <w:tc>
          <w:tcPr>
            <w:tcW w:w="5103" w:type="dxa"/>
          </w:tcPr>
          <w:p w:rsidR="007A4710" w:rsidRPr="005E1A3A"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5E1A3A">
              <w:rPr>
                <w:rFonts w:ascii="Times New Roman" w:hAnsi="Times New Roman" w:cs="Times New Roman"/>
                <w:sz w:val="28"/>
                <w:szCs w:val="28"/>
              </w:rPr>
              <w:t>2</w:t>
            </w:r>
          </w:p>
        </w:tc>
        <w:tc>
          <w:tcPr>
            <w:tcW w:w="3191" w:type="dxa"/>
          </w:tcPr>
          <w:p w:rsidR="007A4710" w:rsidRPr="005E1A3A"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5E1A3A">
              <w:rPr>
                <w:rFonts w:ascii="Times New Roman" w:hAnsi="Times New Roman" w:cs="Times New Roman"/>
                <w:sz w:val="28"/>
                <w:szCs w:val="28"/>
              </w:rPr>
              <w:t>2</w:t>
            </w:r>
          </w:p>
        </w:tc>
      </w:tr>
      <w:tr w:rsidR="007A4710" w:rsidRPr="005E1A3A">
        <w:tc>
          <w:tcPr>
            <w:tcW w:w="1101" w:type="dxa"/>
          </w:tcPr>
          <w:p w:rsidR="007A4710" w:rsidRPr="005E1A3A"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5E1A3A">
              <w:rPr>
                <w:rFonts w:ascii="Times New Roman" w:hAnsi="Times New Roman" w:cs="Times New Roman"/>
                <w:sz w:val="28"/>
                <w:szCs w:val="28"/>
              </w:rPr>
              <w:t>1</w:t>
            </w:r>
          </w:p>
        </w:tc>
        <w:tc>
          <w:tcPr>
            <w:tcW w:w="5103" w:type="dxa"/>
          </w:tcPr>
          <w:p w:rsidR="007A4710" w:rsidRPr="005E1A3A" w:rsidRDefault="007A4710" w:rsidP="00695581">
            <w:pPr>
              <w:widowControl w:val="0"/>
              <w:tabs>
                <w:tab w:val="left" w:pos="519"/>
              </w:tabs>
              <w:autoSpaceDE w:val="0"/>
              <w:autoSpaceDN w:val="0"/>
              <w:adjustRightInd w:val="0"/>
              <w:spacing w:after="0" w:line="240" w:lineRule="auto"/>
              <w:rPr>
                <w:rFonts w:ascii="Times New Roman" w:hAnsi="Times New Roman" w:cs="Times New Roman"/>
                <w:sz w:val="28"/>
                <w:szCs w:val="28"/>
              </w:rPr>
            </w:pPr>
            <w:r w:rsidRPr="005E1A3A">
              <w:rPr>
                <w:rFonts w:ascii="Times New Roman" w:hAnsi="Times New Roman" w:cs="Times New Roman"/>
                <w:sz w:val="28"/>
                <w:szCs w:val="28"/>
              </w:rPr>
              <w:t>Учреждения, подведомственные управлению социальной защиты населения администрации Пировского района</w:t>
            </w:r>
          </w:p>
        </w:tc>
        <w:tc>
          <w:tcPr>
            <w:tcW w:w="3191" w:type="dxa"/>
          </w:tcPr>
          <w:p w:rsidR="007A4710" w:rsidRPr="005E1A3A"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5E1A3A">
              <w:rPr>
                <w:rFonts w:ascii="Times New Roman" w:hAnsi="Times New Roman" w:cs="Times New Roman"/>
                <w:sz w:val="28"/>
                <w:szCs w:val="28"/>
              </w:rPr>
              <w:t>до 46</w:t>
            </w:r>
          </w:p>
        </w:tc>
      </w:tr>
      <w:tr w:rsidR="007A4710" w:rsidRPr="005E1A3A">
        <w:tc>
          <w:tcPr>
            <w:tcW w:w="1101" w:type="dxa"/>
          </w:tcPr>
          <w:p w:rsidR="007A4710" w:rsidRPr="005E1A3A"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5E1A3A">
              <w:rPr>
                <w:rFonts w:ascii="Times New Roman" w:hAnsi="Times New Roman" w:cs="Times New Roman"/>
                <w:sz w:val="28"/>
                <w:szCs w:val="28"/>
              </w:rPr>
              <w:t>2</w:t>
            </w:r>
          </w:p>
        </w:tc>
        <w:tc>
          <w:tcPr>
            <w:tcW w:w="5103" w:type="dxa"/>
          </w:tcPr>
          <w:p w:rsidR="007A4710" w:rsidRPr="005E1A3A" w:rsidRDefault="007A4710" w:rsidP="00695581">
            <w:pPr>
              <w:widowControl w:val="0"/>
              <w:autoSpaceDE w:val="0"/>
              <w:autoSpaceDN w:val="0"/>
              <w:adjustRightInd w:val="0"/>
              <w:spacing w:after="0" w:line="240" w:lineRule="auto"/>
              <w:rPr>
                <w:rFonts w:ascii="Times New Roman" w:hAnsi="Times New Roman" w:cs="Times New Roman"/>
                <w:sz w:val="28"/>
                <w:szCs w:val="28"/>
              </w:rPr>
            </w:pPr>
            <w:r w:rsidRPr="005E1A3A">
              <w:rPr>
                <w:rFonts w:ascii="Times New Roman" w:hAnsi="Times New Roman" w:cs="Times New Roman"/>
                <w:sz w:val="28"/>
                <w:szCs w:val="28"/>
              </w:rPr>
              <w:t>Учреждения, подведомственные отделу культуры отделу культуры, спорта, туризма и молодежной политики  администрации Пировского района</w:t>
            </w:r>
          </w:p>
        </w:tc>
        <w:tc>
          <w:tcPr>
            <w:tcW w:w="3191" w:type="dxa"/>
          </w:tcPr>
          <w:p w:rsidR="007A4710" w:rsidRPr="005E1A3A"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5E1A3A">
              <w:rPr>
                <w:rFonts w:ascii="Times New Roman" w:hAnsi="Times New Roman" w:cs="Times New Roman"/>
                <w:sz w:val="28"/>
                <w:szCs w:val="28"/>
              </w:rPr>
              <w:t>до 40,6</w:t>
            </w:r>
          </w:p>
        </w:tc>
      </w:tr>
      <w:tr w:rsidR="007A4710" w:rsidRPr="005E1A3A">
        <w:tc>
          <w:tcPr>
            <w:tcW w:w="1101" w:type="dxa"/>
          </w:tcPr>
          <w:p w:rsidR="007A4710" w:rsidRPr="005E1A3A"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5E1A3A">
              <w:rPr>
                <w:rFonts w:ascii="Times New Roman" w:hAnsi="Times New Roman" w:cs="Times New Roman"/>
                <w:sz w:val="28"/>
                <w:szCs w:val="28"/>
              </w:rPr>
              <w:t>3</w:t>
            </w:r>
          </w:p>
        </w:tc>
        <w:tc>
          <w:tcPr>
            <w:tcW w:w="5103" w:type="dxa"/>
          </w:tcPr>
          <w:p w:rsidR="007A4710" w:rsidRPr="005E1A3A" w:rsidRDefault="007A4710" w:rsidP="00695581">
            <w:pPr>
              <w:widowControl w:val="0"/>
              <w:autoSpaceDE w:val="0"/>
              <w:autoSpaceDN w:val="0"/>
              <w:adjustRightInd w:val="0"/>
              <w:spacing w:after="0" w:line="240" w:lineRule="auto"/>
              <w:rPr>
                <w:rFonts w:ascii="Times New Roman" w:hAnsi="Times New Roman" w:cs="Times New Roman"/>
                <w:sz w:val="28"/>
                <w:szCs w:val="28"/>
              </w:rPr>
            </w:pPr>
            <w:r w:rsidRPr="005E1A3A">
              <w:rPr>
                <w:rFonts w:ascii="Times New Roman" w:hAnsi="Times New Roman" w:cs="Times New Roman"/>
                <w:sz w:val="28"/>
                <w:szCs w:val="28"/>
              </w:rPr>
              <w:t>Учреждения, подведомственные отделу образования администрации Пировского района</w:t>
            </w:r>
          </w:p>
        </w:tc>
        <w:tc>
          <w:tcPr>
            <w:tcW w:w="3191" w:type="dxa"/>
          </w:tcPr>
          <w:p w:rsidR="007A4710" w:rsidRPr="005E1A3A"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5E1A3A">
              <w:rPr>
                <w:rFonts w:ascii="Times New Roman" w:hAnsi="Times New Roman" w:cs="Times New Roman"/>
                <w:sz w:val="28"/>
                <w:szCs w:val="28"/>
              </w:rPr>
              <w:t>до 45</w:t>
            </w:r>
          </w:p>
        </w:tc>
      </w:tr>
      <w:tr w:rsidR="007A4710" w:rsidRPr="005E1A3A">
        <w:tc>
          <w:tcPr>
            <w:tcW w:w="1101" w:type="dxa"/>
          </w:tcPr>
          <w:p w:rsidR="007A4710" w:rsidRPr="005E1A3A"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5E1A3A">
              <w:rPr>
                <w:rFonts w:ascii="Times New Roman" w:hAnsi="Times New Roman" w:cs="Times New Roman"/>
                <w:sz w:val="28"/>
                <w:szCs w:val="28"/>
              </w:rPr>
              <w:t>4</w:t>
            </w:r>
          </w:p>
        </w:tc>
        <w:tc>
          <w:tcPr>
            <w:tcW w:w="5103" w:type="dxa"/>
          </w:tcPr>
          <w:p w:rsidR="007A4710" w:rsidRPr="005E1A3A" w:rsidRDefault="007A4710" w:rsidP="00695581">
            <w:pPr>
              <w:widowControl w:val="0"/>
              <w:autoSpaceDE w:val="0"/>
              <w:autoSpaceDN w:val="0"/>
              <w:adjustRightInd w:val="0"/>
              <w:spacing w:after="0" w:line="240" w:lineRule="auto"/>
              <w:rPr>
                <w:rFonts w:ascii="Times New Roman" w:hAnsi="Times New Roman" w:cs="Times New Roman"/>
                <w:sz w:val="28"/>
                <w:szCs w:val="28"/>
              </w:rPr>
            </w:pPr>
            <w:r w:rsidRPr="005E1A3A">
              <w:rPr>
                <w:rFonts w:ascii="Times New Roman" w:hAnsi="Times New Roman" w:cs="Times New Roman"/>
                <w:sz w:val="28"/>
                <w:szCs w:val="28"/>
              </w:rPr>
              <w:t>Учреждения (специалисты) по сопровождению деятельности органов местного самоуправления</w:t>
            </w:r>
          </w:p>
        </w:tc>
        <w:tc>
          <w:tcPr>
            <w:tcW w:w="3191" w:type="dxa"/>
          </w:tcPr>
          <w:p w:rsidR="007A4710" w:rsidRPr="005E1A3A"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5E1A3A">
              <w:rPr>
                <w:rFonts w:ascii="Times New Roman" w:hAnsi="Times New Roman" w:cs="Times New Roman"/>
                <w:sz w:val="28"/>
                <w:szCs w:val="28"/>
              </w:rPr>
              <w:t>до 34</w:t>
            </w:r>
          </w:p>
        </w:tc>
      </w:tr>
      <w:tr w:rsidR="007A4710" w:rsidRPr="005E1A3A">
        <w:tc>
          <w:tcPr>
            <w:tcW w:w="1101" w:type="dxa"/>
          </w:tcPr>
          <w:p w:rsidR="007A4710" w:rsidRPr="005E1A3A"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5E1A3A">
              <w:rPr>
                <w:rFonts w:ascii="Times New Roman" w:hAnsi="Times New Roman" w:cs="Times New Roman"/>
                <w:sz w:val="28"/>
                <w:szCs w:val="28"/>
              </w:rPr>
              <w:t>5</w:t>
            </w:r>
          </w:p>
        </w:tc>
        <w:tc>
          <w:tcPr>
            <w:tcW w:w="5103" w:type="dxa"/>
          </w:tcPr>
          <w:p w:rsidR="007A4710" w:rsidRPr="005E1A3A" w:rsidRDefault="007A4710" w:rsidP="00695581">
            <w:pPr>
              <w:widowControl w:val="0"/>
              <w:autoSpaceDE w:val="0"/>
              <w:autoSpaceDN w:val="0"/>
              <w:adjustRightInd w:val="0"/>
              <w:spacing w:after="0" w:line="240" w:lineRule="auto"/>
              <w:rPr>
                <w:rFonts w:ascii="Times New Roman" w:hAnsi="Times New Roman" w:cs="Times New Roman"/>
                <w:sz w:val="28"/>
                <w:szCs w:val="28"/>
              </w:rPr>
            </w:pPr>
            <w:r w:rsidRPr="005E1A3A">
              <w:rPr>
                <w:rFonts w:ascii="Times New Roman" w:hAnsi="Times New Roman" w:cs="Times New Roman"/>
                <w:sz w:val="28"/>
                <w:szCs w:val="28"/>
              </w:rPr>
              <w:t>Учреждения, подведомственные органу  местного самоуправления в области</w:t>
            </w:r>
            <w:r w:rsidRPr="005E1A3A">
              <w:rPr>
                <w:rFonts w:ascii="Times New Roman" w:hAnsi="Times New Roman" w:cs="Times New Roman"/>
              </w:rPr>
              <w:t xml:space="preserve"> </w:t>
            </w:r>
            <w:r w:rsidRPr="005E1A3A">
              <w:rPr>
                <w:rFonts w:ascii="Times New Roman" w:hAnsi="Times New Roman" w:cs="Times New Roman"/>
                <w:sz w:val="28"/>
                <w:szCs w:val="28"/>
              </w:rPr>
              <w:t xml:space="preserve">физической культуры, спорта, туризма и молодежной политики         </w:t>
            </w:r>
          </w:p>
        </w:tc>
        <w:tc>
          <w:tcPr>
            <w:tcW w:w="3191" w:type="dxa"/>
          </w:tcPr>
          <w:p w:rsidR="007A4710" w:rsidRPr="005E1A3A"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5E1A3A">
              <w:rPr>
                <w:rFonts w:ascii="Times New Roman" w:hAnsi="Times New Roman" w:cs="Times New Roman"/>
                <w:sz w:val="28"/>
                <w:szCs w:val="28"/>
              </w:rPr>
              <w:t>до 36</w:t>
            </w:r>
          </w:p>
        </w:tc>
      </w:tr>
      <w:tr w:rsidR="007A4710" w:rsidRPr="005E1A3A">
        <w:tc>
          <w:tcPr>
            <w:tcW w:w="1101" w:type="dxa"/>
          </w:tcPr>
          <w:p w:rsidR="007A4710" w:rsidRPr="005E1A3A"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5E1A3A">
              <w:rPr>
                <w:rFonts w:ascii="Times New Roman" w:hAnsi="Times New Roman" w:cs="Times New Roman"/>
                <w:sz w:val="28"/>
                <w:szCs w:val="28"/>
              </w:rPr>
              <w:t>6</w:t>
            </w:r>
          </w:p>
        </w:tc>
        <w:tc>
          <w:tcPr>
            <w:tcW w:w="5103" w:type="dxa"/>
          </w:tcPr>
          <w:p w:rsidR="007A4710" w:rsidRPr="005E1A3A" w:rsidRDefault="007A4710" w:rsidP="00695581">
            <w:pPr>
              <w:widowControl w:val="0"/>
              <w:autoSpaceDE w:val="0"/>
              <w:autoSpaceDN w:val="0"/>
              <w:adjustRightInd w:val="0"/>
              <w:spacing w:after="0" w:line="240" w:lineRule="auto"/>
              <w:rPr>
                <w:rFonts w:ascii="Times New Roman" w:hAnsi="Times New Roman" w:cs="Times New Roman"/>
                <w:sz w:val="28"/>
                <w:szCs w:val="28"/>
              </w:rPr>
            </w:pPr>
            <w:r w:rsidRPr="005E1A3A">
              <w:rPr>
                <w:rFonts w:ascii="Times New Roman" w:hAnsi="Times New Roman" w:cs="Times New Roman"/>
                <w:sz w:val="28"/>
                <w:szCs w:val="28"/>
              </w:rPr>
              <w:t>Учреждения, подведомственные органу  местного самоуправления в области гражданской обороны, защиты населения и территорий от чрезвычайных ситуаций природного и техногенного характера, пожарной безопасности</w:t>
            </w:r>
            <w:r w:rsidRPr="005E1A3A">
              <w:rPr>
                <w:rFonts w:ascii="Times New Roman" w:hAnsi="Times New Roman" w:cs="Times New Roman"/>
              </w:rPr>
              <w:t xml:space="preserve">                                               </w:t>
            </w:r>
          </w:p>
        </w:tc>
        <w:tc>
          <w:tcPr>
            <w:tcW w:w="3191" w:type="dxa"/>
          </w:tcPr>
          <w:p w:rsidR="007A4710" w:rsidRPr="005E1A3A" w:rsidRDefault="007A4710" w:rsidP="00695581">
            <w:pPr>
              <w:widowControl w:val="0"/>
              <w:autoSpaceDE w:val="0"/>
              <w:autoSpaceDN w:val="0"/>
              <w:adjustRightInd w:val="0"/>
              <w:spacing w:after="0" w:line="240" w:lineRule="auto"/>
              <w:jc w:val="center"/>
              <w:rPr>
                <w:rFonts w:ascii="Times New Roman" w:hAnsi="Times New Roman" w:cs="Times New Roman"/>
                <w:sz w:val="28"/>
                <w:szCs w:val="28"/>
              </w:rPr>
            </w:pPr>
            <w:r w:rsidRPr="005E1A3A">
              <w:rPr>
                <w:rFonts w:ascii="Times New Roman" w:hAnsi="Times New Roman" w:cs="Times New Roman"/>
                <w:sz w:val="28"/>
                <w:szCs w:val="28"/>
              </w:rPr>
              <w:t>до 20</w:t>
            </w:r>
          </w:p>
        </w:tc>
      </w:tr>
    </w:tbl>
    <w:p w:rsidR="007A4710" w:rsidRPr="005E1A3A" w:rsidRDefault="007A4710" w:rsidP="00824356">
      <w:pPr>
        <w:rPr>
          <w:rFonts w:ascii="Times New Roman" w:hAnsi="Times New Roman" w:cs="Times New Roman"/>
        </w:rPr>
      </w:pPr>
    </w:p>
    <w:p w:rsidR="007A4710" w:rsidRPr="005E1A3A" w:rsidRDefault="007A4710" w:rsidP="00824356">
      <w:pPr>
        <w:rPr>
          <w:rFonts w:ascii="Times New Roman" w:hAnsi="Times New Roman" w:cs="Times New Roman"/>
        </w:rPr>
      </w:pPr>
    </w:p>
    <w:sectPr w:rsidR="007A4710" w:rsidRPr="005E1A3A" w:rsidSect="00B15318">
      <w:pgSz w:w="11905" w:h="16838"/>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4FA" w:rsidRDefault="001B64FA" w:rsidP="00DD3BA6">
      <w:pPr>
        <w:spacing w:after="0" w:line="240" w:lineRule="auto"/>
      </w:pPr>
      <w:r>
        <w:separator/>
      </w:r>
    </w:p>
  </w:endnote>
  <w:endnote w:type="continuationSeparator" w:id="1">
    <w:p w:rsidR="001B64FA" w:rsidRDefault="001B64FA" w:rsidP="00DD3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4FA" w:rsidRDefault="001B64FA" w:rsidP="00DD3BA6">
      <w:pPr>
        <w:spacing w:after="0" w:line="240" w:lineRule="auto"/>
      </w:pPr>
      <w:r>
        <w:separator/>
      </w:r>
    </w:p>
  </w:footnote>
  <w:footnote w:type="continuationSeparator" w:id="1">
    <w:p w:rsidR="001B64FA" w:rsidRDefault="001B64FA" w:rsidP="00DD3B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11911"/>
    <w:multiLevelType w:val="hybridMultilevel"/>
    <w:tmpl w:val="1AC8DF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3585299"/>
    <w:multiLevelType w:val="multilevel"/>
    <w:tmpl w:val="A99A081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
    <w:nsid w:val="682D4A80"/>
    <w:multiLevelType w:val="multilevel"/>
    <w:tmpl w:val="A99A081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5318"/>
    <w:rsid w:val="00007DB8"/>
    <w:rsid w:val="00020883"/>
    <w:rsid w:val="000219B5"/>
    <w:rsid w:val="0004016F"/>
    <w:rsid w:val="00052DDC"/>
    <w:rsid w:val="000536E0"/>
    <w:rsid w:val="00063572"/>
    <w:rsid w:val="00080CA2"/>
    <w:rsid w:val="000A6D4B"/>
    <w:rsid w:val="000D0152"/>
    <w:rsid w:val="000E011F"/>
    <w:rsid w:val="000E11F0"/>
    <w:rsid w:val="000E4BC3"/>
    <w:rsid w:val="00101C03"/>
    <w:rsid w:val="001123A1"/>
    <w:rsid w:val="00117107"/>
    <w:rsid w:val="00124D44"/>
    <w:rsid w:val="001276BA"/>
    <w:rsid w:val="00141A87"/>
    <w:rsid w:val="001563DC"/>
    <w:rsid w:val="001718A7"/>
    <w:rsid w:val="0017511B"/>
    <w:rsid w:val="001A73AF"/>
    <w:rsid w:val="001A785C"/>
    <w:rsid w:val="001B1077"/>
    <w:rsid w:val="001B4B6C"/>
    <w:rsid w:val="001B505D"/>
    <w:rsid w:val="001B633B"/>
    <w:rsid w:val="001B64FA"/>
    <w:rsid w:val="001B74B5"/>
    <w:rsid w:val="001E3E1D"/>
    <w:rsid w:val="001F732D"/>
    <w:rsid w:val="001F75C9"/>
    <w:rsid w:val="00207D3A"/>
    <w:rsid w:val="00211EFC"/>
    <w:rsid w:val="002329B8"/>
    <w:rsid w:val="0024103B"/>
    <w:rsid w:val="00257A83"/>
    <w:rsid w:val="00274E7D"/>
    <w:rsid w:val="002811EA"/>
    <w:rsid w:val="00281F35"/>
    <w:rsid w:val="002906E3"/>
    <w:rsid w:val="002A5D33"/>
    <w:rsid w:val="002C08FB"/>
    <w:rsid w:val="002C66A5"/>
    <w:rsid w:val="002F01D4"/>
    <w:rsid w:val="002F77C1"/>
    <w:rsid w:val="0030662D"/>
    <w:rsid w:val="00315C25"/>
    <w:rsid w:val="00322E3C"/>
    <w:rsid w:val="003661FB"/>
    <w:rsid w:val="003A38B5"/>
    <w:rsid w:val="003B264B"/>
    <w:rsid w:val="003C3ACF"/>
    <w:rsid w:val="003C4C1C"/>
    <w:rsid w:val="003D668A"/>
    <w:rsid w:val="003E3D9F"/>
    <w:rsid w:val="004100FF"/>
    <w:rsid w:val="004147C7"/>
    <w:rsid w:val="00431C0F"/>
    <w:rsid w:val="00442B04"/>
    <w:rsid w:val="00457964"/>
    <w:rsid w:val="004652CB"/>
    <w:rsid w:val="004811CD"/>
    <w:rsid w:val="004C35A6"/>
    <w:rsid w:val="004D0ED7"/>
    <w:rsid w:val="00507C48"/>
    <w:rsid w:val="00511091"/>
    <w:rsid w:val="00520BC2"/>
    <w:rsid w:val="005400F4"/>
    <w:rsid w:val="00546965"/>
    <w:rsid w:val="005560BD"/>
    <w:rsid w:val="00567894"/>
    <w:rsid w:val="00577947"/>
    <w:rsid w:val="00592386"/>
    <w:rsid w:val="005A309B"/>
    <w:rsid w:val="005A4AF3"/>
    <w:rsid w:val="005B500A"/>
    <w:rsid w:val="005C1B3F"/>
    <w:rsid w:val="005D100B"/>
    <w:rsid w:val="005D70BB"/>
    <w:rsid w:val="005E1A3A"/>
    <w:rsid w:val="005F7654"/>
    <w:rsid w:val="00600720"/>
    <w:rsid w:val="00606E25"/>
    <w:rsid w:val="00607094"/>
    <w:rsid w:val="00643829"/>
    <w:rsid w:val="00654D45"/>
    <w:rsid w:val="0066367D"/>
    <w:rsid w:val="00695581"/>
    <w:rsid w:val="006A356D"/>
    <w:rsid w:val="006C35C5"/>
    <w:rsid w:val="006F0768"/>
    <w:rsid w:val="00703A8D"/>
    <w:rsid w:val="00717C68"/>
    <w:rsid w:val="0072519F"/>
    <w:rsid w:val="007707B6"/>
    <w:rsid w:val="00777BB7"/>
    <w:rsid w:val="00782C95"/>
    <w:rsid w:val="007837CE"/>
    <w:rsid w:val="007A0826"/>
    <w:rsid w:val="007A4710"/>
    <w:rsid w:val="007F21EE"/>
    <w:rsid w:val="00803B9B"/>
    <w:rsid w:val="00814803"/>
    <w:rsid w:val="00824356"/>
    <w:rsid w:val="008265F9"/>
    <w:rsid w:val="008320A8"/>
    <w:rsid w:val="0084451D"/>
    <w:rsid w:val="008474C5"/>
    <w:rsid w:val="00853182"/>
    <w:rsid w:val="008564CB"/>
    <w:rsid w:val="008570F1"/>
    <w:rsid w:val="00860389"/>
    <w:rsid w:val="00863F59"/>
    <w:rsid w:val="008663C6"/>
    <w:rsid w:val="00877E72"/>
    <w:rsid w:val="00880068"/>
    <w:rsid w:val="008853BE"/>
    <w:rsid w:val="00890F61"/>
    <w:rsid w:val="008C3FC8"/>
    <w:rsid w:val="008C6600"/>
    <w:rsid w:val="008C6B28"/>
    <w:rsid w:val="008D079D"/>
    <w:rsid w:val="008F5272"/>
    <w:rsid w:val="008F5484"/>
    <w:rsid w:val="008F7B8B"/>
    <w:rsid w:val="008F7BFC"/>
    <w:rsid w:val="00917F97"/>
    <w:rsid w:val="009257CB"/>
    <w:rsid w:val="00954889"/>
    <w:rsid w:val="00961680"/>
    <w:rsid w:val="00987721"/>
    <w:rsid w:val="009919DB"/>
    <w:rsid w:val="009B4B88"/>
    <w:rsid w:val="009C3BE9"/>
    <w:rsid w:val="009E6181"/>
    <w:rsid w:val="009F4705"/>
    <w:rsid w:val="00A2416F"/>
    <w:rsid w:val="00A31E25"/>
    <w:rsid w:val="00A42759"/>
    <w:rsid w:val="00A64B5B"/>
    <w:rsid w:val="00A76470"/>
    <w:rsid w:val="00A9160D"/>
    <w:rsid w:val="00AC24B4"/>
    <w:rsid w:val="00AE0FF3"/>
    <w:rsid w:val="00AE1E3D"/>
    <w:rsid w:val="00B07540"/>
    <w:rsid w:val="00B07D09"/>
    <w:rsid w:val="00B143DC"/>
    <w:rsid w:val="00B15318"/>
    <w:rsid w:val="00B256EA"/>
    <w:rsid w:val="00B334EC"/>
    <w:rsid w:val="00B344AB"/>
    <w:rsid w:val="00B3453A"/>
    <w:rsid w:val="00B34573"/>
    <w:rsid w:val="00B41382"/>
    <w:rsid w:val="00B4676F"/>
    <w:rsid w:val="00B552F9"/>
    <w:rsid w:val="00B61166"/>
    <w:rsid w:val="00B750DA"/>
    <w:rsid w:val="00B827C4"/>
    <w:rsid w:val="00BA0412"/>
    <w:rsid w:val="00BC1E3B"/>
    <w:rsid w:val="00BD2ECE"/>
    <w:rsid w:val="00BD3C18"/>
    <w:rsid w:val="00BE47E5"/>
    <w:rsid w:val="00C15B7B"/>
    <w:rsid w:val="00C22163"/>
    <w:rsid w:val="00C41F0D"/>
    <w:rsid w:val="00C513E7"/>
    <w:rsid w:val="00C55573"/>
    <w:rsid w:val="00C55792"/>
    <w:rsid w:val="00C63458"/>
    <w:rsid w:val="00CA138D"/>
    <w:rsid w:val="00CB2D77"/>
    <w:rsid w:val="00CC06DE"/>
    <w:rsid w:val="00CE331C"/>
    <w:rsid w:val="00CE4AA2"/>
    <w:rsid w:val="00D31F52"/>
    <w:rsid w:val="00D405A8"/>
    <w:rsid w:val="00D504C5"/>
    <w:rsid w:val="00D63EBB"/>
    <w:rsid w:val="00D70D15"/>
    <w:rsid w:val="00D75E56"/>
    <w:rsid w:val="00D80F81"/>
    <w:rsid w:val="00D966E4"/>
    <w:rsid w:val="00DB6DDC"/>
    <w:rsid w:val="00DC443A"/>
    <w:rsid w:val="00DC495A"/>
    <w:rsid w:val="00DD3B1C"/>
    <w:rsid w:val="00DD3BA6"/>
    <w:rsid w:val="00DE1335"/>
    <w:rsid w:val="00DE6C7C"/>
    <w:rsid w:val="00E04835"/>
    <w:rsid w:val="00E07324"/>
    <w:rsid w:val="00E17999"/>
    <w:rsid w:val="00E235AE"/>
    <w:rsid w:val="00E71BBB"/>
    <w:rsid w:val="00E940CE"/>
    <w:rsid w:val="00EB0AF6"/>
    <w:rsid w:val="00EB7BB9"/>
    <w:rsid w:val="00EC05BC"/>
    <w:rsid w:val="00EC0B5A"/>
    <w:rsid w:val="00F02335"/>
    <w:rsid w:val="00F16A06"/>
    <w:rsid w:val="00F219A1"/>
    <w:rsid w:val="00F275BC"/>
    <w:rsid w:val="00F360C6"/>
    <w:rsid w:val="00F42422"/>
    <w:rsid w:val="00F609FC"/>
    <w:rsid w:val="00F64F5C"/>
    <w:rsid w:val="00F851E8"/>
    <w:rsid w:val="00F92C27"/>
    <w:rsid w:val="00FA2D7D"/>
    <w:rsid w:val="00FB252F"/>
    <w:rsid w:val="00FB5B94"/>
    <w:rsid w:val="00FD2780"/>
    <w:rsid w:val="00FE4519"/>
    <w:rsid w:val="00FE48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32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15318"/>
    <w:pPr>
      <w:autoSpaceDE w:val="0"/>
      <w:autoSpaceDN w:val="0"/>
      <w:adjustRightInd w:val="0"/>
    </w:pPr>
    <w:rPr>
      <w:sz w:val="28"/>
      <w:szCs w:val="28"/>
      <w:lang w:eastAsia="en-US"/>
    </w:rPr>
  </w:style>
  <w:style w:type="paragraph" w:customStyle="1" w:styleId="ConsPlusNonformat">
    <w:name w:val="ConsPlusNonformat"/>
    <w:uiPriority w:val="99"/>
    <w:rsid w:val="00B15318"/>
    <w:pPr>
      <w:autoSpaceDE w:val="0"/>
      <w:autoSpaceDN w:val="0"/>
      <w:adjustRightInd w:val="0"/>
    </w:pPr>
    <w:rPr>
      <w:rFonts w:ascii="Courier New" w:hAnsi="Courier New" w:cs="Courier New"/>
      <w:lang w:eastAsia="en-US"/>
    </w:rPr>
  </w:style>
  <w:style w:type="paragraph" w:customStyle="1" w:styleId="ConsPlusCell">
    <w:name w:val="ConsPlusCell"/>
    <w:uiPriority w:val="99"/>
    <w:rsid w:val="00B15318"/>
    <w:pPr>
      <w:autoSpaceDE w:val="0"/>
      <w:autoSpaceDN w:val="0"/>
      <w:adjustRightInd w:val="0"/>
    </w:pPr>
    <w:rPr>
      <w:sz w:val="28"/>
      <w:szCs w:val="28"/>
      <w:lang w:eastAsia="en-US"/>
    </w:rPr>
  </w:style>
  <w:style w:type="character" w:styleId="a3">
    <w:name w:val="Strong"/>
    <w:basedOn w:val="a0"/>
    <w:uiPriority w:val="99"/>
    <w:qFormat/>
    <w:rsid w:val="00B15318"/>
    <w:rPr>
      <w:b/>
      <w:bCs/>
    </w:rPr>
  </w:style>
  <w:style w:type="paragraph" w:styleId="a4">
    <w:name w:val="No Spacing"/>
    <w:uiPriority w:val="99"/>
    <w:qFormat/>
    <w:rsid w:val="00B15318"/>
    <w:rPr>
      <w:rFonts w:cs="Calibri"/>
      <w:sz w:val="22"/>
      <w:szCs w:val="22"/>
      <w:lang w:eastAsia="en-US"/>
    </w:rPr>
  </w:style>
  <w:style w:type="paragraph" w:styleId="a5">
    <w:name w:val="header"/>
    <w:basedOn w:val="a"/>
    <w:link w:val="a6"/>
    <w:uiPriority w:val="99"/>
    <w:semiHidden/>
    <w:rsid w:val="00DD3BA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DD3BA6"/>
  </w:style>
  <w:style w:type="paragraph" w:styleId="a7">
    <w:name w:val="footer"/>
    <w:basedOn w:val="a"/>
    <w:link w:val="a8"/>
    <w:uiPriority w:val="99"/>
    <w:rsid w:val="00DD3BA6"/>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DD3BA6"/>
  </w:style>
  <w:style w:type="paragraph" w:styleId="a9">
    <w:name w:val="Balloon Text"/>
    <w:basedOn w:val="a"/>
    <w:link w:val="aa"/>
    <w:uiPriority w:val="99"/>
    <w:semiHidden/>
    <w:rsid w:val="00DD3B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DD3BA6"/>
    <w:rPr>
      <w:rFonts w:ascii="Tahoma" w:hAnsi="Tahoma" w:cs="Tahoma"/>
      <w:sz w:val="16"/>
      <w:szCs w:val="16"/>
    </w:rPr>
  </w:style>
  <w:style w:type="paragraph" w:styleId="ab">
    <w:name w:val="List Paragraph"/>
    <w:basedOn w:val="a"/>
    <w:uiPriority w:val="99"/>
    <w:qFormat/>
    <w:rsid w:val="005A4AF3"/>
    <w:pPr>
      <w:ind w:left="720"/>
    </w:pPr>
  </w:style>
  <w:style w:type="table" w:styleId="ac">
    <w:name w:val="Table Grid"/>
    <w:basedOn w:val="a1"/>
    <w:uiPriority w:val="99"/>
    <w:rsid w:val="00824356"/>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2E84417A668CCF42ED93F27A48B3078861233E5BB36E0BED6F92CF4C0B13BB53835ADE04E49373947678UAu8B" TargetMode="External"/><Relationship Id="rId3" Type="http://schemas.openxmlformats.org/officeDocument/2006/relationships/settings" Target="settings.xml"/><Relationship Id="rId7" Type="http://schemas.openxmlformats.org/officeDocument/2006/relationships/hyperlink" Target="consultantplus://offline/ref=C32F33B4381D5C4C6DE04D2E0B2542E9749AFE30CA78563128A3B7B6E9A1N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2717</TotalTime>
  <Pages>30</Pages>
  <Words>5554</Words>
  <Characters>41727</Characters>
  <Application>Microsoft Office Word</Application>
  <DocSecurity>0</DocSecurity>
  <Lines>347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dc:creator>
  <cp:keywords/>
  <dc:description/>
  <cp:lastModifiedBy>Секретарь</cp:lastModifiedBy>
  <cp:revision>44</cp:revision>
  <cp:lastPrinted>2013-09-04T07:27:00Z</cp:lastPrinted>
  <dcterms:created xsi:type="dcterms:W3CDTF">2013-08-13T04:58:00Z</dcterms:created>
  <dcterms:modified xsi:type="dcterms:W3CDTF">2013-09-05T01:31:00Z</dcterms:modified>
</cp:coreProperties>
</file>